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FCA92B" w14:textId="77777777" w:rsidR="00736C80" w:rsidRPr="000C4284" w:rsidRDefault="00736C80" w:rsidP="00736C8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12345440"/>
      <w:bookmarkStart w:id="2" w:name="_Toc40960896"/>
      <w:r>
        <w:rPr>
          <w:lang w:val="el-GR"/>
        </w:rPr>
        <w:t>ΠΑΡΑΡΤΗΜΑ V – Υπόδειγμα Οικονομικής Προσφοράς</w:t>
      </w:r>
      <w:bookmarkEnd w:id="0"/>
      <w:bookmarkEnd w:id="1"/>
      <w:bookmarkEnd w:id="2"/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2202FB" w:rsidRPr="005A722C" w14:paraId="5F9474B0" w14:textId="77777777" w:rsidTr="00245D08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95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50B0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9DA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08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64F231B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288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ωνυμί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A923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C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50C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81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E98D599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BD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122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D264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06D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4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16CF112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8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8C0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64D5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2CD9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Ημερομηνί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693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2202FB" w:rsidRPr="005A722C" w14:paraId="3FE3C6D5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8B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84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CA2C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B64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8A4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B9E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70C78F6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B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A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AFE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70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7C8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576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88DF73C" w14:textId="77777777" w:rsidTr="00245D0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2EB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B22" w14:textId="77777777" w:rsidR="002202FB" w:rsidRPr="004E61D4" w:rsidRDefault="002202FB" w:rsidP="00245D0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86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E6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537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63EB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30A768D" w14:textId="77777777" w:rsidTr="00245D08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E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2D1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EBD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499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E248B38" w14:textId="77777777" w:rsidTr="00245D08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850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DC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A787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D6E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57FA5A8C" w14:textId="77777777" w:rsidTr="00245D08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B7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Λα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έρτου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Πυλ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8D0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AE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7C3F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586A806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8A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F5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79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DA5F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2B9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90957B0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78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79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85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1624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4DEE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A6BDB01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EB78" w14:textId="77777777" w:rsidR="002202FB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  <w:p w14:paraId="0675C592" w14:textId="4A7B0561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23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9051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427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E00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AFECA6E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4C69" w14:textId="24EFBB77" w:rsidR="002202FB" w:rsidRPr="004A1F3A" w:rsidRDefault="002202FB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4A1F3A">
              <w:rPr>
                <w:b/>
                <w:bCs/>
                <w:szCs w:val="22"/>
                <w:lang w:val="el-GR"/>
              </w:rPr>
              <w:t>«</w:t>
            </w:r>
            <w:r w:rsidR="00245D08">
              <w:rPr>
                <w:b/>
                <w:bCs/>
                <w:szCs w:val="22"/>
                <w:lang w:val="el-GR"/>
              </w:rPr>
              <w:t>Προμήθεια Οικοδομικών Υλικών</w:t>
            </w:r>
            <w:r w:rsidRPr="004A1F3A">
              <w:rPr>
                <w:b/>
                <w:bCs/>
                <w:szCs w:val="22"/>
                <w:lang w:val="el-GR"/>
              </w:rPr>
              <w:t>»</w:t>
            </w:r>
          </w:p>
          <w:p w14:paraId="08979A15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C1E79" w:rsidRPr="005A722C" w14:paraId="023810CB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66C5E" w14:textId="3BE8E987" w:rsidR="004C1E79" w:rsidRPr="004A1F3A" w:rsidRDefault="004C1E79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 w:eastAsia="en-US"/>
              </w:rPr>
              <w:t xml:space="preserve">Ομάδα 4 – </w:t>
            </w:r>
            <w:r w:rsidRPr="008B7653">
              <w:rPr>
                <w:b/>
                <w:bCs/>
                <w:szCs w:val="22"/>
                <w:lang w:val="el-GR" w:eastAsia="en-US"/>
              </w:rPr>
              <w:t>Χαλκός</w:t>
            </w:r>
          </w:p>
        </w:tc>
      </w:tr>
      <w:tr w:rsidR="002202FB" w:rsidRPr="004C1E79" w14:paraId="73803B0E" w14:textId="77777777" w:rsidTr="00245D08">
        <w:trPr>
          <w:trHeight w:val="277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BDA5" w14:textId="77777777" w:rsidR="002202FB" w:rsidRPr="009B0B48" w:rsidRDefault="002202FB" w:rsidP="00245D08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Πράξη: «Δομική Αποκατάσταση Του Καθολικού Της Ιεράς Μονής Δοχειαρίου Αγίου Όρους»</w:t>
            </w:r>
          </w:p>
        </w:tc>
      </w:tr>
    </w:tbl>
    <w:p w14:paraId="1BFB642D" w14:textId="77777777" w:rsidR="006F610B" w:rsidRDefault="006F610B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2745"/>
        <w:gridCol w:w="1561"/>
        <w:gridCol w:w="1561"/>
        <w:gridCol w:w="1557"/>
        <w:gridCol w:w="1701"/>
      </w:tblGrid>
      <w:tr w:rsidR="00394CC8" w:rsidRPr="007542FE" w14:paraId="2EE558E9" w14:textId="77777777" w:rsidTr="00B84BC0">
        <w:trPr>
          <w:trHeight w:val="60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A2BC90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89BE2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F0F017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Μονάδα Μέτρησης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3764AC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Ποσότητα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DC472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Τιμή Μονάδας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061877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Εκτιμώμενη Δαπάνη</w:t>
            </w:r>
          </w:p>
        </w:tc>
      </w:tr>
      <w:tr w:rsidR="00394CC8" w:rsidRPr="007542FE" w14:paraId="5B7C96AC" w14:textId="77777777" w:rsidTr="00B84BC0">
        <w:trPr>
          <w:trHeight w:val="499"/>
        </w:trPr>
        <w:tc>
          <w:tcPr>
            <w:tcW w:w="9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90A7A8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4</w:t>
            </w:r>
            <w:r w:rsidRPr="00A82101">
              <w:rPr>
                <w:b/>
                <w:bCs/>
                <w:szCs w:val="22"/>
                <w:lang w:val="el-GR" w:eastAsia="en-US"/>
              </w:rPr>
              <w:t xml:space="preserve"> – Χαλκός, CPV: 14715000-6</w:t>
            </w:r>
          </w:p>
        </w:tc>
      </w:tr>
      <w:tr w:rsidR="00394CC8" w:rsidRPr="007542FE" w14:paraId="7EE71CB4" w14:textId="77777777" w:rsidTr="00B84BC0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18A1" w14:textId="77777777" w:rsidR="00394CC8" w:rsidRPr="001B4114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4.1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6B1A7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n-US"/>
              </w:rPr>
            </w:pPr>
            <w:r w:rsidRPr="007C10DD">
              <w:t>Χα</w:t>
            </w:r>
            <w:proofErr w:type="spellStart"/>
            <w:r w:rsidRPr="007C10DD">
              <w:t>λκός</w:t>
            </w:r>
            <w:proofErr w:type="spellEnd"/>
            <w:r w:rsidRPr="007C10DD">
              <w:t xml:space="preserve"> 0,80 mm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3359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7C10DD">
              <w:t>kg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DBE3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7C10DD">
              <w:t>9</w:t>
            </w:r>
            <w:r>
              <w:t>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655C" w14:textId="77777777" w:rsidR="00394CC8" w:rsidRPr="001675A9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D68B7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  <w:lang w:val="el-GR" w:eastAsia="en-US"/>
              </w:rPr>
            </w:pPr>
          </w:p>
        </w:tc>
      </w:tr>
      <w:tr w:rsidR="00394CC8" w:rsidRPr="007542FE" w14:paraId="654C9918" w14:textId="77777777" w:rsidTr="00B84BC0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18B6" w14:textId="77777777" w:rsidR="00394CC8" w:rsidRPr="001B4114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4.2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1A037" w14:textId="77777777" w:rsidR="00394CC8" w:rsidRPr="007C10DD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proofErr w:type="spellStart"/>
            <w:r w:rsidRPr="007C10DD">
              <w:t>Υδρορροές</w:t>
            </w:r>
            <w:proofErr w:type="spellEnd"/>
            <w:r w:rsidRPr="007C10DD">
              <w:t xml:space="preserve"> </w:t>
            </w:r>
            <w:proofErr w:type="spellStart"/>
            <w:r w:rsidRPr="007C10DD">
              <w:t>Χάλκινες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C03E5" w14:textId="77777777" w:rsidR="00394CC8" w:rsidRPr="007C10DD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7C10DD">
              <w:t>kg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5594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>
              <w:t>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E0CF" w14:textId="77777777" w:rsidR="00394CC8" w:rsidRPr="001675A9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E616E" w14:textId="77777777" w:rsidR="00394CC8" w:rsidRPr="00FB5C71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535D92A3" w14:textId="77777777" w:rsidTr="00B84BC0">
        <w:trPr>
          <w:trHeight w:val="499"/>
        </w:trPr>
        <w:tc>
          <w:tcPr>
            <w:tcW w:w="80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A0948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 xml:space="preserve">Σύνολο Ομάδας </w:t>
            </w:r>
            <w:r>
              <w:rPr>
                <w:b/>
                <w:bCs/>
                <w:szCs w:val="22"/>
                <w:lang w:val="el-GR" w:eastAsia="en-US"/>
              </w:rPr>
              <w:t>4</w:t>
            </w:r>
            <w:r w:rsidRPr="007542FE">
              <w:rPr>
                <w:b/>
                <w:bCs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E7A6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Cs w:val="22"/>
                <w:lang w:val="el-GR" w:eastAsia="en-US"/>
              </w:rPr>
            </w:pPr>
          </w:p>
        </w:tc>
      </w:tr>
      <w:tr w:rsidR="00394CC8" w:rsidRPr="007542FE" w14:paraId="76F25CEE" w14:textId="77777777" w:rsidTr="00B84BC0">
        <w:trPr>
          <w:trHeight w:val="499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E0E" w14:textId="77777777" w:rsidR="00394CC8" w:rsidRPr="001B6FB6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 w:eastAsia="en-US"/>
              </w:rPr>
              <w:t>Ολογράφως:</w:t>
            </w:r>
          </w:p>
        </w:tc>
      </w:tr>
    </w:tbl>
    <w:p w14:paraId="265C6D95" w14:textId="77777777" w:rsidR="006F610B" w:rsidRDefault="006F610B" w:rsidP="00736C80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</w:p>
    <w:p w14:paraId="2C1ED5CD" w14:textId="0803BA57" w:rsidR="00736C80" w:rsidRPr="00736C80" w:rsidRDefault="00736C80" w:rsidP="00736C80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736C80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p w14:paraId="5B6CC0AF" w14:textId="22A842FE" w:rsidR="00464687" w:rsidRPr="00E00F89" w:rsidRDefault="00464687" w:rsidP="00736C80">
      <w:pPr>
        <w:spacing w:before="57" w:after="57"/>
        <w:ind w:left="8080"/>
        <w:rPr>
          <w:rFonts w:ascii="Arial" w:hAnsi="Arial" w:cs="Arial"/>
          <w:szCs w:val="22"/>
          <w:lang w:val="el-GR" w:eastAsia="en-US"/>
        </w:rPr>
      </w:pPr>
    </w:p>
    <w:sectPr w:rsidR="00464687" w:rsidRPr="00E00F89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3D15" w14:textId="77777777" w:rsidR="00245D08" w:rsidRDefault="00245D08">
      <w:pPr>
        <w:spacing w:after="0"/>
      </w:pPr>
      <w:r>
        <w:separator/>
      </w:r>
    </w:p>
  </w:endnote>
  <w:endnote w:type="continuationSeparator" w:id="0">
    <w:p w14:paraId="70142DC7" w14:textId="77777777" w:rsidR="00245D08" w:rsidRDefault="0024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D56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55FD" w14:textId="77777777" w:rsidR="00245D08" w:rsidRDefault="00245D08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245D08" w:rsidRDefault="00245D08" w:rsidP="00F27EC8">
    <w:pPr>
      <w:pStyle w:val="af6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323E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1B0685AD" wp14:editId="6442EC3A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CE17" w14:textId="77777777" w:rsidR="00245D08" w:rsidRDefault="00245D08">
      <w:pPr>
        <w:spacing w:after="0"/>
      </w:pPr>
      <w:r>
        <w:separator/>
      </w:r>
    </w:p>
  </w:footnote>
  <w:footnote w:type="continuationSeparator" w:id="0">
    <w:p w14:paraId="78866EEF" w14:textId="77777777" w:rsidR="00245D08" w:rsidRDefault="00245D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11382"/>
    <w:rsid w:val="00031751"/>
    <w:rsid w:val="0005098F"/>
    <w:rsid w:val="00055295"/>
    <w:rsid w:val="00055711"/>
    <w:rsid w:val="000731C9"/>
    <w:rsid w:val="0007775C"/>
    <w:rsid w:val="0009265D"/>
    <w:rsid w:val="0009744A"/>
    <w:rsid w:val="00097976"/>
    <w:rsid w:val="000A3292"/>
    <w:rsid w:val="000A33B8"/>
    <w:rsid w:val="000C4284"/>
    <w:rsid w:val="000D0550"/>
    <w:rsid w:val="000D0ED2"/>
    <w:rsid w:val="000E0C48"/>
    <w:rsid w:val="000E271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202FB"/>
    <w:rsid w:val="00245D08"/>
    <w:rsid w:val="00261AB5"/>
    <w:rsid w:val="002624D0"/>
    <w:rsid w:val="002673C5"/>
    <w:rsid w:val="00267D77"/>
    <w:rsid w:val="00271015"/>
    <w:rsid w:val="002741ED"/>
    <w:rsid w:val="00286A28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4CC8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1E79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610B"/>
    <w:rsid w:val="006F70B5"/>
    <w:rsid w:val="00701F7B"/>
    <w:rsid w:val="00703F0F"/>
    <w:rsid w:val="007261DE"/>
    <w:rsid w:val="00736234"/>
    <w:rsid w:val="00736C80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75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208A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38BD"/>
    <w:rsid w:val="00DA4F25"/>
    <w:rsid w:val="00DB21C6"/>
    <w:rsid w:val="00DD3751"/>
    <w:rsid w:val="00DE2154"/>
    <w:rsid w:val="00DE7175"/>
    <w:rsid w:val="00DF0423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C69F4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0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0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0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B59C4"/>
    <w:rPr>
      <w:sz w:val="16"/>
    </w:rPr>
  </w:style>
  <w:style w:type="character" w:styleId="-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a4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a5">
    <w:name w:val="Placeholder Text"/>
    <w:rsid w:val="002B59C4"/>
    <w:rPr>
      <w:rFonts w:cs="Times New Roman"/>
      <w:color w:val="808080"/>
    </w:rPr>
  </w:style>
  <w:style w:type="character" w:customStyle="1" w:styleId="a6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8">
    <w:name w:val="Κουκκίδες"/>
    <w:rsid w:val="002B59C4"/>
    <w:rPr>
      <w:rFonts w:ascii="OpenSymbol" w:eastAsia="OpenSymbol" w:hAnsi="OpenSymbol" w:cs="OpenSymbol"/>
    </w:rPr>
  </w:style>
  <w:style w:type="character" w:styleId="a9">
    <w:name w:val="Strong"/>
    <w:qFormat/>
    <w:rsid w:val="002B59C4"/>
    <w:rPr>
      <w:b/>
      <w:bCs/>
    </w:rPr>
  </w:style>
  <w:style w:type="character" w:customStyle="1" w:styleId="10">
    <w:name w:val="Προεπιλεγμένη γραμματοσειρά1"/>
    <w:rsid w:val="002B59C4"/>
  </w:style>
  <w:style w:type="character" w:customStyle="1" w:styleId="aa">
    <w:name w:val="Σύμβολο υποσημείωσης"/>
    <w:rsid w:val="002B59C4"/>
    <w:rPr>
      <w:vertAlign w:val="superscript"/>
    </w:rPr>
  </w:style>
  <w:style w:type="character" w:styleId="ab">
    <w:name w:val="Emphasis"/>
    <w:qFormat/>
    <w:rsid w:val="002B59C4"/>
    <w:rPr>
      <w:i/>
      <w:iCs/>
    </w:rPr>
  </w:style>
  <w:style w:type="character" w:customStyle="1" w:styleId="ac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B59C4"/>
    <w:rPr>
      <w:vertAlign w:val="superscript"/>
    </w:rPr>
  </w:style>
  <w:style w:type="character" w:customStyle="1" w:styleId="12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-0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ad">
    <w:name w:val="footnote reference"/>
    <w:rsid w:val="002B59C4"/>
    <w:rPr>
      <w:vertAlign w:val="superscript"/>
    </w:rPr>
  </w:style>
  <w:style w:type="character" w:styleId="ae">
    <w:name w:val="endnote reference"/>
    <w:rsid w:val="002B59C4"/>
    <w:rPr>
      <w:vertAlign w:val="superscript"/>
    </w:rPr>
  </w:style>
  <w:style w:type="character" w:customStyle="1" w:styleId="21">
    <w:name w:val="Παραπομπή υποσημείωσης2"/>
    <w:rsid w:val="002B59C4"/>
    <w:rPr>
      <w:vertAlign w:val="superscript"/>
    </w:rPr>
  </w:style>
  <w:style w:type="character" w:customStyle="1" w:styleId="22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1">
    <w:name w:val="Παραπομπή υποσημείωσης3"/>
    <w:rsid w:val="002B59C4"/>
    <w:rPr>
      <w:vertAlign w:val="superscript"/>
    </w:rPr>
  </w:style>
  <w:style w:type="character" w:customStyle="1" w:styleId="32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f">
    <w:name w:val="Σύνδεση ευρετηρίου"/>
    <w:rsid w:val="002B59C4"/>
  </w:style>
  <w:style w:type="paragraph" w:customStyle="1" w:styleId="af0">
    <w:name w:val="Επικεφαλίδα"/>
    <w:basedOn w:val="a"/>
    <w:next w:val="af1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B59C4"/>
    <w:pPr>
      <w:spacing w:after="240"/>
    </w:pPr>
  </w:style>
  <w:style w:type="paragraph" w:styleId="af2">
    <w:name w:val="List"/>
    <w:basedOn w:val="af1"/>
    <w:rsid w:val="002B59C4"/>
    <w:rPr>
      <w:rFonts w:cs="Mangal"/>
    </w:rPr>
  </w:style>
  <w:style w:type="paragraph" w:styleId="af3">
    <w:name w:val="caption"/>
    <w:basedOn w:val="a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B59C4"/>
  </w:style>
  <w:style w:type="paragraph" w:customStyle="1" w:styleId="inserttext">
    <w:name w:val="insert text"/>
    <w:basedOn w:val="a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2B59C4"/>
    <w:rPr>
      <w:rFonts w:cs="Times New Roman"/>
    </w:rPr>
  </w:style>
  <w:style w:type="paragraph" w:styleId="af8">
    <w:name w:val="Balloon Text"/>
    <w:basedOn w:val="a"/>
    <w:rsid w:val="002B59C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2B59C4"/>
    <w:rPr>
      <w:sz w:val="20"/>
      <w:szCs w:val="20"/>
    </w:rPr>
  </w:style>
  <w:style w:type="paragraph" w:styleId="afa">
    <w:name w:val="annotation subject"/>
    <w:basedOn w:val="af9"/>
    <w:next w:val="af9"/>
    <w:rsid w:val="002B59C4"/>
    <w:rPr>
      <w:b/>
      <w:bCs/>
    </w:rPr>
  </w:style>
  <w:style w:type="paragraph" w:styleId="afb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2B59C4"/>
    <w:pPr>
      <w:spacing w:after="200"/>
      <w:ind w:left="720"/>
      <w:contextualSpacing/>
    </w:pPr>
  </w:style>
  <w:style w:type="paragraph" w:styleId="afd">
    <w:name w:val="footnote text"/>
    <w:basedOn w:val="a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B59C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2B59C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B59C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2B59C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B59C4"/>
    <w:rPr>
      <w:rFonts w:ascii="Calibri" w:hAnsi="Calibri" w:cs="Calibri"/>
      <w:lang w:val="el-GR"/>
    </w:rPr>
  </w:style>
  <w:style w:type="paragraph" w:styleId="afe">
    <w:name w:val="endnote text"/>
    <w:basedOn w:val="a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B59C4"/>
  </w:style>
  <w:style w:type="paragraph" w:styleId="aff0">
    <w:name w:val="Body Text Indent"/>
    <w:basedOn w:val="a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2B59C4"/>
    <w:pPr>
      <w:ind w:left="426" w:hanging="426"/>
    </w:pPr>
    <w:rPr>
      <w:szCs w:val="18"/>
    </w:rPr>
  </w:style>
  <w:style w:type="paragraph" w:styleId="-HTML">
    <w:name w:val="HTML Preformatted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2B59C4"/>
    <w:pPr>
      <w:suppressLineNumbers/>
    </w:pPr>
  </w:style>
  <w:style w:type="paragraph" w:customStyle="1" w:styleId="aff3">
    <w:name w:val="Επικεφαλίδα πίνακα"/>
    <w:basedOn w:val="aff2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6">
    <w:name w:val="Κείμενο πλαισίου1"/>
    <w:basedOn w:val="a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B59C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B59C4"/>
    <w:rPr>
      <w:b/>
      <w:bCs/>
    </w:rPr>
  </w:style>
  <w:style w:type="paragraph" w:customStyle="1" w:styleId="-HTML1">
    <w:name w:val="Προ-διαμορφωμένο HTML1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B59C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8DF1-3C8C-4381-B604-48CAB56D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4</cp:revision>
  <cp:lastPrinted>2020-06-03T08:15:00Z</cp:lastPrinted>
  <dcterms:created xsi:type="dcterms:W3CDTF">2020-06-02T06:45:00Z</dcterms:created>
  <dcterms:modified xsi:type="dcterms:W3CDTF">2020-06-03T08:15:00Z</dcterms:modified>
</cp:coreProperties>
</file>