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EBB6EF" w14:textId="77777777" w:rsidR="001D52E9" w:rsidRPr="001D52E9" w:rsidRDefault="001D52E9" w:rsidP="001D52E9">
      <w:pPr>
        <w:rPr>
          <w:lang w:val="el-GR"/>
        </w:rPr>
      </w:pPr>
    </w:p>
    <w:p w14:paraId="37D5D627" w14:textId="77777777" w:rsidR="00464687" w:rsidRPr="000C4284" w:rsidRDefault="00464687" w:rsidP="00464687">
      <w:pPr>
        <w:pStyle w:val="Heading2"/>
        <w:tabs>
          <w:tab w:val="clear" w:pos="567"/>
          <w:tab w:val="left" w:pos="0"/>
        </w:tabs>
        <w:spacing w:before="57" w:after="57"/>
        <w:ind w:left="0" w:firstLine="0"/>
        <w:rPr>
          <w:lang w:val="el-GR"/>
        </w:rPr>
      </w:pPr>
      <w:bookmarkStart w:id="0" w:name="_Toc10121440"/>
      <w:bookmarkStart w:id="1" w:name="_Toc33449117"/>
      <w:r>
        <w:rPr>
          <w:lang w:val="el-GR"/>
        </w:rPr>
        <w:t>ΠΑΡΑΡΤΗΜΑ ΙV – Υπόδειγμα Τεχνικής Προσφοράς</w:t>
      </w:r>
      <w:bookmarkEnd w:id="0"/>
      <w:bookmarkEnd w:id="1"/>
      <w:r w:rsidR="00222261">
        <w:rPr>
          <w:lang w:val="el-GR"/>
        </w:rPr>
        <w:t xml:space="preserve"> Γ</w:t>
      </w:r>
    </w:p>
    <w:tbl>
      <w:tblPr>
        <w:tblW w:w="10012" w:type="dxa"/>
        <w:tblInd w:w="108" w:type="dxa"/>
        <w:tblLook w:val="04A0" w:firstRow="1" w:lastRow="0" w:firstColumn="1" w:lastColumn="0" w:noHBand="0" w:noVBand="1"/>
      </w:tblPr>
      <w:tblGrid>
        <w:gridCol w:w="1201"/>
        <w:gridCol w:w="1776"/>
        <w:gridCol w:w="2912"/>
        <w:gridCol w:w="348"/>
        <w:gridCol w:w="1444"/>
        <w:gridCol w:w="2331"/>
      </w:tblGrid>
      <w:tr w:rsidR="00464687" w:rsidRPr="005A722C" w14:paraId="15A6DCA7" w14:textId="77777777" w:rsidTr="00AB2B55">
        <w:trPr>
          <w:trHeight w:val="390"/>
        </w:trPr>
        <w:tc>
          <w:tcPr>
            <w:tcW w:w="2977" w:type="dxa"/>
            <w:gridSpan w:val="2"/>
            <w:tcBorders>
              <w:top w:val="nil"/>
              <w:left w:val="nil"/>
              <w:bottom w:val="nil"/>
              <w:right w:val="nil"/>
            </w:tcBorders>
            <w:shd w:val="clear" w:color="auto" w:fill="auto"/>
            <w:noWrap/>
            <w:vAlign w:val="center"/>
            <w:hideMark/>
          </w:tcPr>
          <w:p w14:paraId="21855C27" w14:textId="77777777" w:rsidR="00464687" w:rsidRPr="005A722C" w:rsidRDefault="00464687" w:rsidP="00AB2B55">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Στοιχεία Προσφέροντος</w:t>
            </w:r>
          </w:p>
        </w:tc>
        <w:tc>
          <w:tcPr>
            <w:tcW w:w="2912" w:type="dxa"/>
            <w:tcBorders>
              <w:top w:val="nil"/>
              <w:left w:val="nil"/>
              <w:bottom w:val="nil"/>
              <w:right w:val="nil"/>
            </w:tcBorders>
            <w:shd w:val="clear" w:color="auto" w:fill="auto"/>
            <w:vAlign w:val="center"/>
            <w:hideMark/>
          </w:tcPr>
          <w:p w14:paraId="142D10AC" w14:textId="77777777" w:rsidR="00464687" w:rsidRPr="00F71408" w:rsidRDefault="00464687" w:rsidP="00AB2B55">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1FE55B6C" w14:textId="77777777" w:rsidR="00464687" w:rsidRPr="005A722C" w:rsidRDefault="00464687" w:rsidP="00AB2B55">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CF0F5E8" w14:textId="77777777" w:rsidR="00464687" w:rsidRPr="005A722C" w:rsidRDefault="00464687" w:rsidP="00AB2B55">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03169D8D" w14:textId="77777777" w:rsidR="00464687" w:rsidRPr="005A722C" w:rsidRDefault="00464687" w:rsidP="00AB2B55">
            <w:pPr>
              <w:suppressAutoHyphens w:val="0"/>
              <w:spacing w:after="0"/>
              <w:jc w:val="center"/>
              <w:rPr>
                <w:rFonts w:ascii="Times New Roman" w:hAnsi="Times New Roman" w:cs="Times New Roman"/>
                <w:sz w:val="20"/>
                <w:szCs w:val="20"/>
                <w:lang w:val="en-US" w:eastAsia="en-US"/>
              </w:rPr>
            </w:pPr>
          </w:p>
        </w:tc>
      </w:tr>
      <w:tr w:rsidR="00464687" w:rsidRPr="005A722C" w14:paraId="66FEE2D8" w14:textId="77777777" w:rsidTr="00AB2B55">
        <w:trPr>
          <w:trHeight w:val="420"/>
        </w:trPr>
        <w:tc>
          <w:tcPr>
            <w:tcW w:w="2977" w:type="dxa"/>
            <w:gridSpan w:val="2"/>
            <w:tcBorders>
              <w:top w:val="nil"/>
              <w:left w:val="nil"/>
              <w:bottom w:val="nil"/>
              <w:right w:val="nil"/>
            </w:tcBorders>
            <w:shd w:val="clear" w:color="auto" w:fill="auto"/>
            <w:noWrap/>
            <w:vAlign w:val="center"/>
            <w:hideMark/>
          </w:tcPr>
          <w:p w14:paraId="3D6BAF83" w14:textId="77777777" w:rsidR="00464687" w:rsidRPr="005A722C" w:rsidRDefault="00464687" w:rsidP="00AB2B55">
            <w:pPr>
              <w:suppressAutoHyphens w:val="0"/>
              <w:spacing w:after="0"/>
              <w:jc w:val="left"/>
              <w:rPr>
                <w:rFonts w:ascii="Arial" w:hAnsi="Arial" w:cs="Arial"/>
                <w:szCs w:val="22"/>
                <w:lang w:val="en-US" w:eastAsia="en-US"/>
              </w:rPr>
            </w:pPr>
            <w:r w:rsidRPr="005A722C">
              <w:rPr>
                <w:rFonts w:ascii="Arial" w:hAnsi="Arial" w:cs="Arial"/>
                <w:szCs w:val="22"/>
                <w:lang w:val="en-US" w:eastAsia="en-US"/>
              </w:rPr>
              <w:t>Επωνυμία:</w:t>
            </w:r>
          </w:p>
        </w:tc>
        <w:tc>
          <w:tcPr>
            <w:tcW w:w="2912" w:type="dxa"/>
            <w:tcBorders>
              <w:top w:val="nil"/>
              <w:left w:val="nil"/>
              <w:bottom w:val="nil"/>
              <w:right w:val="nil"/>
            </w:tcBorders>
            <w:shd w:val="clear" w:color="auto" w:fill="auto"/>
            <w:vAlign w:val="center"/>
            <w:hideMark/>
          </w:tcPr>
          <w:p w14:paraId="673911F3" w14:textId="77777777" w:rsidR="00464687" w:rsidRPr="00F71408" w:rsidRDefault="00464687" w:rsidP="00AB2B55">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13727D8F" w14:textId="77777777" w:rsidR="00464687" w:rsidRPr="005A722C" w:rsidRDefault="00464687" w:rsidP="00AB2B55">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2A47881B" w14:textId="77777777" w:rsidR="00464687" w:rsidRPr="005A722C" w:rsidRDefault="00464687" w:rsidP="00AB2B55">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153D2D48" w14:textId="77777777" w:rsidR="00464687" w:rsidRPr="005A722C" w:rsidRDefault="00464687" w:rsidP="00AB2B55">
            <w:pPr>
              <w:suppressAutoHyphens w:val="0"/>
              <w:spacing w:after="0"/>
              <w:jc w:val="center"/>
              <w:rPr>
                <w:rFonts w:ascii="Times New Roman" w:hAnsi="Times New Roman" w:cs="Times New Roman"/>
                <w:sz w:val="20"/>
                <w:szCs w:val="20"/>
                <w:lang w:val="en-US" w:eastAsia="en-US"/>
              </w:rPr>
            </w:pPr>
          </w:p>
        </w:tc>
      </w:tr>
      <w:tr w:rsidR="00464687" w:rsidRPr="005A722C" w14:paraId="4179F73E" w14:textId="77777777" w:rsidTr="00AB2B55">
        <w:trPr>
          <w:trHeight w:val="420"/>
        </w:trPr>
        <w:tc>
          <w:tcPr>
            <w:tcW w:w="2977" w:type="dxa"/>
            <w:gridSpan w:val="2"/>
            <w:tcBorders>
              <w:top w:val="nil"/>
              <w:left w:val="nil"/>
              <w:bottom w:val="nil"/>
              <w:right w:val="nil"/>
            </w:tcBorders>
            <w:shd w:val="clear" w:color="auto" w:fill="auto"/>
            <w:noWrap/>
            <w:vAlign w:val="center"/>
            <w:hideMark/>
          </w:tcPr>
          <w:p w14:paraId="5B516171" w14:textId="77777777" w:rsidR="00464687" w:rsidRPr="005A722C" w:rsidRDefault="00464687" w:rsidP="00AB2B55">
            <w:pPr>
              <w:suppressAutoHyphens w:val="0"/>
              <w:spacing w:after="0"/>
              <w:jc w:val="left"/>
              <w:rPr>
                <w:rFonts w:ascii="Arial" w:hAnsi="Arial" w:cs="Arial"/>
                <w:szCs w:val="22"/>
                <w:lang w:val="en-US" w:eastAsia="en-US"/>
              </w:rPr>
            </w:pPr>
            <w:r w:rsidRPr="005A722C">
              <w:rPr>
                <w:rFonts w:ascii="Arial" w:hAnsi="Arial" w:cs="Arial"/>
                <w:szCs w:val="22"/>
                <w:lang w:val="en-US" w:eastAsia="en-US"/>
              </w:rPr>
              <w:t>Διεύθυνση:</w:t>
            </w:r>
          </w:p>
        </w:tc>
        <w:tc>
          <w:tcPr>
            <w:tcW w:w="2912" w:type="dxa"/>
            <w:tcBorders>
              <w:top w:val="nil"/>
              <w:left w:val="nil"/>
              <w:bottom w:val="nil"/>
              <w:right w:val="nil"/>
            </w:tcBorders>
            <w:shd w:val="clear" w:color="auto" w:fill="auto"/>
            <w:vAlign w:val="center"/>
            <w:hideMark/>
          </w:tcPr>
          <w:p w14:paraId="5C14183F" w14:textId="77777777" w:rsidR="00464687" w:rsidRPr="005A722C" w:rsidRDefault="00464687" w:rsidP="00AB2B55">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09F30DD2" w14:textId="77777777" w:rsidR="00464687" w:rsidRPr="005A722C" w:rsidRDefault="00464687" w:rsidP="00AB2B55">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4C65D81A" w14:textId="77777777" w:rsidR="00464687" w:rsidRPr="005A722C" w:rsidRDefault="00464687" w:rsidP="00AB2B55">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7A203ABA" w14:textId="77777777" w:rsidR="00464687" w:rsidRPr="005A722C" w:rsidRDefault="00464687" w:rsidP="00AB2B55">
            <w:pPr>
              <w:suppressAutoHyphens w:val="0"/>
              <w:spacing w:after="0"/>
              <w:jc w:val="center"/>
              <w:rPr>
                <w:rFonts w:ascii="Times New Roman" w:hAnsi="Times New Roman" w:cs="Times New Roman"/>
                <w:sz w:val="20"/>
                <w:szCs w:val="20"/>
                <w:lang w:val="en-US" w:eastAsia="en-US"/>
              </w:rPr>
            </w:pPr>
          </w:p>
        </w:tc>
      </w:tr>
      <w:tr w:rsidR="00464687" w:rsidRPr="005A722C" w14:paraId="16D45A28" w14:textId="77777777" w:rsidTr="00AB2B55">
        <w:trPr>
          <w:trHeight w:val="420"/>
        </w:trPr>
        <w:tc>
          <w:tcPr>
            <w:tcW w:w="2977" w:type="dxa"/>
            <w:gridSpan w:val="2"/>
            <w:tcBorders>
              <w:top w:val="nil"/>
              <w:left w:val="nil"/>
              <w:bottom w:val="nil"/>
              <w:right w:val="nil"/>
            </w:tcBorders>
            <w:shd w:val="clear" w:color="auto" w:fill="auto"/>
            <w:noWrap/>
            <w:vAlign w:val="center"/>
            <w:hideMark/>
          </w:tcPr>
          <w:p w14:paraId="7F0EE128" w14:textId="77777777" w:rsidR="00464687" w:rsidRPr="005A722C" w:rsidRDefault="00464687" w:rsidP="00AB2B55">
            <w:pPr>
              <w:suppressAutoHyphens w:val="0"/>
              <w:spacing w:after="0"/>
              <w:jc w:val="left"/>
              <w:rPr>
                <w:rFonts w:ascii="Arial" w:hAnsi="Arial" w:cs="Arial"/>
                <w:szCs w:val="22"/>
                <w:lang w:val="en-US" w:eastAsia="en-US"/>
              </w:rPr>
            </w:pPr>
            <w:r w:rsidRPr="005A722C">
              <w:rPr>
                <w:rFonts w:ascii="Arial" w:hAnsi="Arial" w:cs="Arial"/>
                <w:szCs w:val="22"/>
                <w:lang w:val="en-US" w:eastAsia="en-US"/>
              </w:rPr>
              <w:t>Τηλέφωνο:</w:t>
            </w:r>
          </w:p>
        </w:tc>
        <w:tc>
          <w:tcPr>
            <w:tcW w:w="2912" w:type="dxa"/>
            <w:tcBorders>
              <w:top w:val="nil"/>
              <w:left w:val="nil"/>
              <w:bottom w:val="nil"/>
              <w:right w:val="nil"/>
            </w:tcBorders>
            <w:shd w:val="clear" w:color="auto" w:fill="auto"/>
            <w:vAlign w:val="center"/>
            <w:hideMark/>
          </w:tcPr>
          <w:p w14:paraId="78E0C15A" w14:textId="77777777" w:rsidR="00464687" w:rsidRPr="005A722C" w:rsidRDefault="00464687" w:rsidP="00AB2B55">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6166836B" w14:textId="77777777" w:rsidR="00464687" w:rsidRPr="00F71408" w:rsidRDefault="00464687" w:rsidP="00AB2B55">
            <w:pPr>
              <w:suppressAutoHyphens w:val="0"/>
              <w:spacing w:after="0"/>
              <w:jc w:val="left"/>
              <w:rPr>
                <w:rFonts w:ascii="Arial" w:hAnsi="Arial" w:cs="Arial"/>
                <w:szCs w:val="22"/>
                <w:lang w:val="en-US" w:eastAsia="en-US"/>
              </w:rPr>
            </w:pPr>
          </w:p>
        </w:tc>
        <w:tc>
          <w:tcPr>
            <w:tcW w:w="1444" w:type="dxa"/>
            <w:tcBorders>
              <w:top w:val="nil"/>
              <w:left w:val="nil"/>
              <w:bottom w:val="nil"/>
              <w:right w:val="nil"/>
            </w:tcBorders>
            <w:shd w:val="clear" w:color="auto" w:fill="auto"/>
            <w:vAlign w:val="center"/>
            <w:hideMark/>
          </w:tcPr>
          <w:p w14:paraId="34CC851A" w14:textId="77777777" w:rsidR="00464687" w:rsidRPr="00F71408" w:rsidRDefault="00464687" w:rsidP="00AB2B55">
            <w:pPr>
              <w:suppressAutoHyphens w:val="0"/>
              <w:spacing w:after="0"/>
              <w:jc w:val="left"/>
              <w:rPr>
                <w:rFonts w:ascii="Arial" w:hAnsi="Arial" w:cs="Arial"/>
                <w:szCs w:val="22"/>
                <w:lang w:val="en-US" w:eastAsia="en-US"/>
              </w:rPr>
            </w:pPr>
            <w:r w:rsidRPr="00F71408">
              <w:rPr>
                <w:rFonts w:ascii="Arial" w:hAnsi="Arial" w:cs="Arial"/>
                <w:szCs w:val="22"/>
                <w:lang w:val="en-US" w:eastAsia="en-US"/>
              </w:rPr>
              <w:t>Ημερομηνία:</w:t>
            </w:r>
          </w:p>
        </w:tc>
        <w:tc>
          <w:tcPr>
            <w:tcW w:w="2331" w:type="dxa"/>
            <w:tcBorders>
              <w:top w:val="nil"/>
              <w:left w:val="nil"/>
              <w:bottom w:val="nil"/>
              <w:right w:val="nil"/>
            </w:tcBorders>
            <w:shd w:val="clear" w:color="auto" w:fill="auto"/>
            <w:vAlign w:val="center"/>
            <w:hideMark/>
          </w:tcPr>
          <w:p w14:paraId="251AF922" w14:textId="77777777" w:rsidR="00464687" w:rsidRPr="00F71408" w:rsidRDefault="00464687" w:rsidP="00AB2B55">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r>
      <w:tr w:rsidR="00464687" w:rsidRPr="005A722C" w14:paraId="38AE122D" w14:textId="77777777" w:rsidTr="00AB2B55">
        <w:trPr>
          <w:trHeight w:val="420"/>
        </w:trPr>
        <w:tc>
          <w:tcPr>
            <w:tcW w:w="1201" w:type="dxa"/>
            <w:tcBorders>
              <w:top w:val="nil"/>
              <w:left w:val="nil"/>
              <w:bottom w:val="nil"/>
              <w:right w:val="nil"/>
            </w:tcBorders>
            <w:shd w:val="clear" w:color="auto" w:fill="auto"/>
            <w:noWrap/>
            <w:vAlign w:val="center"/>
            <w:hideMark/>
          </w:tcPr>
          <w:p w14:paraId="6B936AF9" w14:textId="77777777" w:rsidR="00464687" w:rsidRPr="005A722C" w:rsidRDefault="00464687" w:rsidP="00AB2B55">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1776" w:type="dxa"/>
            <w:tcBorders>
              <w:top w:val="nil"/>
              <w:left w:val="nil"/>
              <w:bottom w:val="nil"/>
              <w:right w:val="nil"/>
            </w:tcBorders>
            <w:shd w:val="clear" w:color="auto" w:fill="auto"/>
            <w:vAlign w:val="center"/>
            <w:hideMark/>
          </w:tcPr>
          <w:p w14:paraId="117BC660" w14:textId="77777777" w:rsidR="00464687" w:rsidRPr="005A722C" w:rsidRDefault="00464687" w:rsidP="00AB2B55">
            <w:pPr>
              <w:suppressAutoHyphens w:val="0"/>
              <w:spacing w:after="0"/>
              <w:jc w:val="left"/>
              <w:rPr>
                <w:rFonts w:ascii="Arial" w:hAnsi="Arial" w:cs="Arial"/>
                <w:szCs w:val="22"/>
                <w:lang w:val="en-US" w:eastAsia="en-US"/>
              </w:rPr>
            </w:pPr>
          </w:p>
        </w:tc>
        <w:tc>
          <w:tcPr>
            <w:tcW w:w="2912" w:type="dxa"/>
            <w:tcBorders>
              <w:top w:val="nil"/>
              <w:left w:val="nil"/>
              <w:bottom w:val="nil"/>
              <w:right w:val="nil"/>
            </w:tcBorders>
            <w:shd w:val="clear" w:color="auto" w:fill="auto"/>
            <w:vAlign w:val="center"/>
            <w:hideMark/>
          </w:tcPr>
          <w:p w14:paraId="5476045A" w14:textId="77777777" w:rsidR="00464687" w:rsidRPr="00F71408" w:rsidRDefault="00464687" w:rsidP="00AB2B55">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4E91C25E" w14:textId="77777777" w:rsidR="00464687" w:rsidRPr="005A722C" w:rsidRDefault="00464687" w:rsidP="00AB2B55">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48DA698A" w14:textId="77777777" w:rsidR="00464687" w:rsidRPr="005A722C" w:rsidRDefault="00464687" w:rsidP="00AB2B55">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7E0FA15B" w14:textId="77777777" w:rsidR="00464687" w:rsidRPr="005A722C" w:rsidRDefault="00464687" w:rsidP="00AB2B55">
            <w:pPr>
              <w:suppressAutoHyphens w:val="0"/>
              <w:spacing w:after="0"/>
              <w:jc w:val="center"/>
              <w:rPr>
                <w:rFonts w:ascii="Times New Roman" w:hAnsi="Times New Roman" w:cs="Times New Roman"/>
                <w:sz w:val="20"/>
                <w:szCs w:val="20"/>
                <w:lang w:val="en-US" w:eastAsia="en-US"/>
              </w:rPr>
            </w:pPr>
          </w:p>
        </w:tc>
      </w:tr>
      <w:tr w:rsidR="00464687" w:rsidRPr="005A722C" w14:paraId="743F4283" w14:textId="77777777" w:rsidTr="00AB2B55">
        <w:trPr>
          <w:trHeight w:val="420"/>
        </w:trPr>
        <w:tc>
          <w:tcPr>
            <w:tcW w:w="1201" w:type="dxa"/>
            <w:tcBorders>
              <w:top w:val="nil"/>
              <w:left w:val="nil"/>
              <w:bottom w:val="nil"/>
              <w:right w:val="nil"/>
            </w:tcBorders>
            <w:shd w:val="clear" w:color="auto" w:fill="auto"/>
            <w:noWrap/>
            <w:vAlign w:val="center"/>
            <w:hideMark/>
          </w:tcPr>
          <w:p w14:paraId="08FC1467" w14:textId="77777777" w:rsidR="00464687" w:rsidRPr="005A722C" w:rsidRDefault="00464687" w:rsidP="00AB2B55">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nil"/>
              <w:left w:val="nil"/>
              <w:bottom w:val="nil"/>
              <w:right w:val="nil"/>
            </w:tcBorders>
            <w:shd w:val="clear" w:color="auto" w:fill="auto"/>
            <w:noWrap/>
            <w:vAlign w:val="bottom"/>
            <w:hideMark/>
          </w:tcPr>
          <w:p w14:paraId="49A774E8" w14:textId="77777777" w:rsidR="00464687" w:rsidRPr="005A722C" w:rsidRDefault="00464687" w:rsidP="00AB2B55">
            <w:pPr>
              <w:suppressAutoHyphens w:val="0"/>
              <w:spacing w:after="0"/>
              <w:jc w:val="left"/>
              <w:rPr>
                <w:rFonts w:ascii="Arial" w:hAnsi="Arial" w:cs="Arial"/>
                <w:szCs w:val="22"/>
                <w:lang w:val="en-US" w:eastAsia="en-US"/>
              </w:rPr>
            </w:pPr>
          </w:p>
        </w:tc>
        <w:tc>
          <w:tcPr>
            <w:tcW w:w="2912" w:type="dxa"/>
            <w:tcBorders>
              <w:top w:val="nil"/>
              <w:left w:val="nil"/>
              <w:bottom w:val="nil"/>
              <w:right w:val="nil"/>
            </w:tcBorders>
            <w:shd w:val="clear" w:color="auto" w:fill="auto"/>
            <w:noWrap/>
            <w:vAlign w:val="bottom"/>
            <w:hideMark/>
          </w:tcPr>
          <w:p w14:paraId="383CB8AE" w14:textId="77777777" w:rsidR="00464687" w:rsidRPr="00F71408" w:rsidRDefault="00464687" w:rsidP="00AB2B55">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noWrap/>
            <w:vAlign w:val="center"/>
            <w:hideMark/>
          </w:tcPr>
          <w:p w14:paraId="0C85C13B"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0252BBFF" w14:textId="77777777" w:rsidR="00464687" w:rsidRPr="005A722C" w:rsidRDefault="00464687" w:rsidP="00AB2B55">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B02C4A8"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r>
      <w:tr w:rsidR="00464687" w:rsidRPr="005A722C" w14:paraId="57526B2E" w14:textId="77777777" w:rsidTr="00AB2B55">
        <w:trPr>
          <w:trHeight w:val="300"/>
        </w:trPr>
        <w:tc>
          <w:tcPr>
            <w:tcW w:w="1201" w:type="dxa"/>
            <w:tcBorders>
              <w:top w:val="nil"/>
              <w:left w:val="nil"/>
              <w:bottom w:val="nil"/>
              <w:right w:val="nil"/>
            </w:tcBorders>
            <w:shd w:val="clear" w:color="auto" w:fill="auto"/>
            <w:noWrap/>
            <w:vAlign w:val="center"/>
            <w:hideMark/>
          </w:tcPr>
          <w:p w14:paraId="39E7987F"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04D21230" w14:textId="77777777" w:rsidR="00464687" w:rsidRPr="005A722C" w:rsidRDefault="00464687" w:rsidP="00AB2B55">
            <w:pPr>
              <w:suppressAutoHyphens w:val="0"/>
              <w:spacing w:after="0"/>
              <w:jc w:val="center"/>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0A106AF2"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32E37F89"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CA07865" w14:textId="77777777" w:rsidR="00464687" w:rsidRPr="005A722C" w:rsidRDefault="00464687" w:rsidP="00AB2B55">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13379B6D"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r>
      <w:tr w:rsidR="00464687" w:rsidRPr="005A722C" w14:paraId="7B0C17BC" w14:textId="77777777" w:rsidTr="00AB2B55">
        <w:trPr>
          <w:trHeight w:val="390"/>
        </w:trPr>
        <w:tc>
          <w:tcPr>
            <w:tcW w:w="5889" w:type="dxa"/>
            <w:gridSpan w:val="3"/>
            <w:tcBorders>
              <w:top w:val="nil"/>
              <w:left w:val="nil"/>
              <w:bottom w:val="nil"/>
              <w:right w:val="nil"/>
            </w:tcBorders>
            <w:shd w:val="clear" w:color="auto" w:fill="auto"/>
            <w:noWrap/>
            <w:vAlign w:val="center"/>
            <w:hideMark/>
          </w:tcPr>
          <w:p w14:paraId="0FE6A199" w14:textId="77777777" w:rsidR="00464687" w:rsidRPr="00CC0D42" w:rsidRDefault="00464687" w:rsidP="00AB2B55">
            <w:pPr>
              <w:suppressAutoHyphens w:val="0"/>
              <w:spacing w:after="0"/>
              <w:jc w:val="left"/>
              <w:rPr>
                <w:rFonts w:ascii="Arial" w:hAnsi="Arial" w:cs="Arial"/>
                <w:b/>
                <w:bCs/>
                <w:szCs w:val="22"/>
                <w:lang w:val="el-GR" w:eastAsia="en-US"/>
              </w:rPr>
            </w:pPr>
            <w:r w:rsidRPr="005A722C">
              <w:rPr>
                <w:rFonts w:ascii="Arial" w:hAnsi="Arial" w:cs="Arial"/>
                <w:b/>
                <w:bCs/>
                <w:szCs w:val="22"/>
                <w:lang w:val="en-US" w:eastAsia="en-US"/>
              </w:rPr>
              <w:t>Στοιχεία Αναθέτουσας Αρχής</w:t>
            </w:r>
          </w:p>
        </w:tc>
        <w:tc>
          <w:tcPr>
            <w:tcW w:w="348" w:type="dxa"/>
            <w:tcBorders>
              <w:top w:val="nil"/>
              <w:left w:val="nil"/>
              <w:bottom w:val="nil"/>
              <w:right w:val="nil"/>
            </w:tcBorders>
            <w:shd w:val="clear" w:color="auto" w:fill="auto"/>
            <w:noWrap/>
            <w:vAlign w:val="center"/>
            <w:hideMark/>
          </w:tcPr>
          <w:p w14:paraId="1DD234EA"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444AFAE" w14:textId="77777777" w:rsidR="00464687" w:rsidRPr="005A722C" w:rsidRDefault="00464687" w:rsidP="00AB2B55">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A14624D"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r>
      <w:tr w:rsidR="00464687" w:rsidRPr="005A722C" w14:paraId="4D5E43D8" w14:textId="77777777" w:rsidTr="00AB2B55">
        <w:trPr>
          <w:trHeight w:val="300"/>
        </w:trPr>
        <w:tc>
          <w:tcPr>
            <w:tcW w:w="5889" w:type="dxa"/>
            <w:gridSpan w:val="3"/>
            <w:tcBorders>
              <w:top w:val="nil"/>
              <w:left w:val="nil"/>
              <w:bottom w:val="nil"/>
              <w:right w:val="nil"/>
            </w:tcBorders>
            <w:shd w:val="clear" w:color="auto" w:fill="auto"/>
            <w:vAlign w:val="center"/>
            <w:hideMark/>
          </w:tcPr>
          <w:p w14:paraId="19F77991" w14:textId="77777777" w:rsidR="00464687" w:rsidRPr="005A722C" w:rsidRDefault="00464687" w:rsidP="00AB2B55">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45FF634D"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71916094" w14:textId="77777777" w:rsidR="00464687" w:rsidRPr="005A722C" w:rsidRDefault="00464687" w:rsidP="00AB2B55">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1330546"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r>
      <w:tr w:rsidR="00464687" w:rsidRPr="005A722C" w14:paraId="20A104D2" w14:textId="77777777" w:rsidTr="00AB2B55">
        <w:trPr>
          <w:trHeight w:val="420"/>
        </w:trPr>
        <w:tc>
          <w:tcPr>
            <w:tcW w:w="5889" w:type="dxa"/>
            <w:gridSpan w:val="3"/>
            <w:tcBorders>
              <w:top w:val="nil"/>
              <w:left w:val="nil"/>
              <w:bottom w:val="nil"/>
              <w:right w:val="nil"/>
            </w:tcBorders>
            <w:shd w:val="clear" w:color="auto" w:fill="auto"/>
            <w:noWrap/>
            <w:vAlign w:val="center"/>
            <w:hideMark/>
          </w:tcPr>
          <w:p w14:paraId="345D8139" w14:textId="77777777" w:rsidR="00464687" w:rsidRPr="005A722C" w:rsidRDefault="00464687" w:rsidP="00AB2B55">
            <w:pPr>
              <w:suppressAutoHyphens w:val="0"/>
              <w:spacing w:after="0"/>
              <w:jc w:val="left"/>
              <w:rPr>
                <w:rFonts w:ascii="Arial" w:hAnsi="Arial" w:cs="Arial"/>
                <w:szCs w:val="22"/>
                <w:lang w:val="en-US" w:eastAsia="en-US"/>
              </w:rPr>
            </w:pPr>
            <w:r w:rsidRPr="005A722C">
              <w:rPr>
                <w:rFonts w:ascii="Arial" w:hAnsi="Arial" w:cs="Arial"/>
                <w:szCs w:val="22"/>
                <w:lang w:val="en-US" w:eastAsia="en-US"/>
              </w:rPr>
              <w:t>Ταχ. Διεύθυνση: Λαέρτου 22, Πυλαία</w:t>
            </w:r>
          </w:p>
        </w:tc>
        <w:tc>
          <w:tcPr>
            <w:tcW w:w="348" w:type="dxa"/>
            <w:tcBorders>
              <w:top w:val="nil"/>
              <w:left w:val="nil"/>
              <w:bottom w:val="nil"/>
              <w:right w:val="nil"/>
            </w:tcBorders>
            <w:shd w:val="clear" w:color="auto" w:fill="auto"/>
            <w:noWrap/>
            <w:vAlign w:val="center"/>
            <w:hideMark/>
          </w:tcPr>
          <w:p w14:paraId="023333B0"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152A176" w14:textId="77777777" w:rsidR="00464687" w:rsidRPr="005A722C" w:rsidRDefault="00464687" w:rsidP="00AB2B55">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5A08DA06"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r>
      <w:tr w:rsidR="00464687" w:rsidRPr="005A722C" w14:paraId="1BBDAC44" w14:textId="77777777" w:rsidTr="00AB2B55">
        <w:trPr>
          <w:trHeight w:val="420"/>
        </w:trPr>
        <w:tc>
          <w:tcPr>
            <w:tcW w:w="2977" w:type="dxa"/>
            <w:gridSpan w:val="2"/>
            <w:tcBorders>
              <w:top w:val="nil"/>
              <w:left w:val="nil"/>
              <w:bottom w:val="nil"/>
              <w:right w:val="nil"/>
            </w:tcBorders>
            <w:shd w:val="clear" w:color="auto" w:fill="auto"/>
            <w:noWrap/>
            <w:vAlign w:val="bottom"/>
            <w:hideMark/>
          </w:tcPr>
          <w:p w14:paraId="5C42C18E" w14:textId="77777777" w:rsidR="00464687" w:rsidRPr="00D406C8" w:rsidRDefault="00464687" w:rsidP="00AB2B55">
            <w:pPr>
              <w:suppressAutoHyphens w:val="0"/>
              <w:spacing w:after="0"/>
              <w:jc w:val="left"/>
              <w:rPr>
                <w:rFonts w:ascii="Arial" w:hAnsi="Arial" w:cs="Arial"/>
                <w:szCs w:val="22"/>
                <w:lang w:val="el-GR" w:eastAsia="en-US"/>
              </w:rPr>
            </w:pPr>
            <w:r w:rsidRPr="005A722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0808598E" w14:textId="77777777" w:rsidR="00464687" w:rsidRPr="005A722C" w:rsidRDefault="00464687" w:rsidP="00AB2B55">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3603E74"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E48C5E0" w14:textId="77777777" w:rsidR="00464687" w:rsidRPr="005A722C" w:rsidRDefault="00464687" w:rsidP="00AB2B55">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8DC0522"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r>
      <w:tr w:rsidR="00464687" w:rsidRPr="005A722C" w14:paraId="42270C8C" w14:textId="77777777" w:rsidTr="00AB2B55">
        <w:trPr>
          <w:trHeight w:val="420"/>
        </w:trPr>
        <w:tc>
          <w:tcPr>
            <w:tcW w:w="2977" w:type="dxa"/>
            <w:gridSpan w:val="2"/>
            <w:tcBorders>
              <w:top w:val="nil"/>
              <w:left w:val="nil"/>
              <w:bottom w:val="nil"/>
              <w:right w:val="nil"/>
            </w:tcBorders>
            <w:shd w:val="clear" w:color="auto" w:fill="auto"/>
            <w:noWrap/>
            <w:vAlign w:val="center"/>
            <w:hideMark/>
          </w:tcPr>
          <w:p w14:paraId="5686680C" w14:textId="77777777" w:rsidR="00464687" w:rsidRPr="005A722C" w:rsidRDefault="00464687" w:rsidP="00AB2B55">
            <w:pPr>
              <w:suppressAutoHyphens w:val="0"/>
              <w:spacing w:after="0"/>
              <w:jc w:val="left"/>
              <w:rPr>
                <w:rFonts w:ascii="Arial" w:hAnsi="Arial" w:cs="Arial"/>
                <w:szCs w:val="22"/>
                <w:lang w:val="en-US" w:eastAsia="en-US"/>
              </w:rPr>
            </w:pPr>
            <w:r w:rsidRPr="005A722C">
              <w:rPr>
                <w:rFonts w:ascii="Arial" w:hAnsi="Arial" w:cs="Arial"/>
                <w:szCs w:val="22"/>
                <w:lang w:val="en-US" w:eastAsia="en-US"/>
              </w:rPr>
              <w:t>Τηλέφωνο: 2310 888 553</w:t>
            </w:r>
          </w:p>
        </w:tc>
        <w:tc>
          <w:tcPr>
            <w:tcW w:w="2912" w:type="dxa"/>
            <w:tcBorders>
              <w:top w:val="nil"/>
              <w:left w:val="nil"/>
              <w:bottom w:val="nil"/>
              <w:right w:val="nil"/>
            </w:tcBorders>
            <w:shd w:val="clear" w:color="auto" w:fill="auto"/>
            <w:noWrap/>
            <w:vAlign w:val="bottom"/>
            <w:hideMark/>
          </w:tcPr>
          <w:p w14:paraId="7D5268CD" w14:textId="77777777" w:rsidR="00464687" w:rsidRPr="005A722C" w:rsidRDefault="00464687" w:rsidP="00AB2B55">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5D8B7582"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A27F1F0" w14:textId="77777777" w:rsidR="00464687" w:rsidRPr="005A722C" w:rsidRDefault="00464687" w:rsidP="00AB2B55">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9796BBC"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r>
      <w:tr w:rsidR="00464687" w:rsidRPr="005A722C" w14:paraId="5803ECD0" w14:textId="77777777" w:rsidTr="00AB2B55">
        <w:trPr>
          <w:trHeight w:val="420"/>
        </w:trPr>
        <w:tc>
          <w:tcPr>
            <w:tcW w:w="2977" w:type="dxa"/>
            <w:gridSpan w:val="2"/>
            <w:tcBorders>
              <w:top w:val="nil"/>
              <w:left w:val="nil"/>
              <w:bottom w:val="nil"/>
              <w:right w:val="nil"/>
            </w:tcBorders>
            <w:shd w:val="clear" w:color="auto" w:fill="auto"/>
            <w:noWrap/>
            <w:hideMark/>
          </w:tcPr>
          <w:p w14:paraId="6F193D6F" w14:textId="77777777" w:rsidR="00464687" w:rsidRPr="005A722C" w:rsidRDefault="00464687" w:rsidP="00AB2B55">
            <w:pPr>
              <w:suppressAutoHyphens w:val="0"/>
              <w:spacing w:after="0"/>
              <w:jc w:val="left"/>
              <w:rPr>
                <w:rFonts w:ascii="Arial" w:hAnsi="Arial" w:cs="Arial"/>
                <w:szCs w:val="22"/>
                <w:lang w:val="en-US" w:eastAsia="en-US"/>
              </w:rPr>
            </w:pPr>
            <w:r w:rsidRPr="005A722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3656BEB7" w14:textId="77777777" w:rsidR="00464687" w:rsidRPr="005A722C" w:rsidRDefault="00464687" w:rsidP="00AB2B55">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38DF41D5"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67ED4990"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152C1A91"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r>
      <w:tr w:rsidR="00464687" w:rsidRPr="005A722C" w14:paraId="2446C19D" w14:textId="77777777" w:rsidTr="00AB2B55">
        <w:trPr>
          <w:trHeight w:val="420"/>
        </w:trPr>
        <w:tc>
          <w:tcPr>
            <w:tcW w:w="1201" w:type="dxa"/>
            <w:tcBorders>
              <w:top w:val="nil"/>
              <w:left w:val="nil"/>
              <w:bottom w:val="nil"/>
              <w:right w:val="nil"/>
            </w:tcBorders>
            <w:shd w:val="clear" w:color="auto" w:fill="auto"/>
            <w:noWrap/>
            <w:hideMark/>
          </w:tcPr>
          <w:p w14:paraId="29A0D3FC"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center"/>
            <w:hideMark/>
          </w:tcPr>
          <w:p w14:paraId="19F13E05"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56E506A1"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hideMark/>
          </w:tcPr>
          <w:p w14:paraId="2B3C2CE6"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E93484D"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3497629" w14:textId="77777777" w:rsidR="00464687" w:rsidRPr="005A722C" w:rsidRDefault="00464687" w:rsidP="00AB2B55">
            <w:pPr>
              <w:suppressAutoHyphens w:val="0"/>
              <w:spacing w:after="0"/>
              <w:jc w:val="left"/>
              <w:rPr>
                <w:rFonts w:ascii="Times New Roman" w:hAnsi="Times New Roman" w:cs="Times New Roman"/>
                <w:sz w:val="20"/>
                <w:szCs w:val="20"/>
                <w:lang w:val="en-US" w:eastAsia="en-US"/>
              </w:rPr>
            </w:pPr>
          </w:p>
        </w:tc>
      </w:tr>
      <w:tr w:rsidR="00464687" w:rsidRPr="00070EE4" w14:paraId="0F20EC11" w14:textId="77777777" w:rsidTr="00AB2B55">
        <w:trPr>
          <w:trHeight w:val="885"/>
        </w:trPr>
        <w:tc>
          <w:tcPr>
            <w:tcW w:w="10012" w:type="dxa"/>
            <w:gridSpan w:val="6"/>
            <w:tcBorders>
              <w:top w:val="nil"/>
              <w:left w:val="nil"/>
              <w:bottom w:val="nil"/>
              <w:right w:val="nil"/>
            </w:tcBorders>
            <w:shd w:val="clear" w:color="auto" w:fill="auto"/>
            <w:hideMark/>
          </w:tcPr>
          <w:p w14:paraId="497E58C9" w14:textId="0C63192C" w:rsidR="00464687" w:rsidRPr="00DD01C7" w:rsidRDefault="00464687" w:rsidP="00AB2B55">
            <w:pPr>
              <w:suppressAutoHyphens w:val="0"/>
              <w:spacing w:after="0"/>
              <w:jc w:val="left"/>
              <w:rPr>
                <w:rFonts w:ascii="Arial" w:hAnsi="Arial" w:cs="Arial"/>
                <w:b/>
                <w:bCs/>
                <w:szCs w:val="22"/>
                <w:lang w:val="el-GR" w:eastAsia="en-US"/>
              </w:rPr>
            </w:pPr>
            <w:bookmarkStart w:id="2" w:name="_Hlk17198453"/>
            <w:r w:rsidRPr="00DD01C7">
              <w:rPr>
                <w:rFonts w:ascii="Arial" w:hAnsi="Arial" w:cs="Arial"/>
                <w:b/>
                <w:bCs/>
                <w:szCs w:val="22"/>
                <w:lang w:val="el-GR" w:eastAsia="en-US"/>
              </w:rPr>
              <w:t>Πράξη: «</w:t>
            </w:r>
            <w:r w:rsidR="00842997" w:rsidRPr="00842997">
              <w:rPr>
                <w:rFonts w:ascii="Arial" w:hAnsi="Arial" w:cs="Arial"/>
                <w:b/>
                <w:bCs/>
                <w:szCs w:val="22"/>
                <w:lang w:val="el-GR" w:eastAsia="en-US"/>
              </w:rPr>
              <w:t>Εργασίες αποκαταστάσεως στο βόρειο τμήμα της δυτικής πτέρυγας της Ι. Μονής Ιβήρων</w:t>
            </w:r>
            <w:r w:rsidRPr="00DD01C7">
              <w:rPr>
                <w:rFonts w:ascii="Arial" w:hAnsi="Arial" w:cs="Arial"/>
                <w:b/>
                <w:bCs/>
                <w:szCs w:val="22"/>
                <w:lang w:val="el-GR" w:eastAsia="en-US"/>
              </w:rPr>
              <w:t>»</w:t>
            </w:r>
          </w:p>
        </w:tc>
      </w:tr>
      <w:tr w:rsidR="00464687" w:rsidRPr="00DD01C7" w14:paraId="770D9C9A" w14:textId="77777777" w:rsidTr="00AB2B55">
        <w:trPr>
          <w:trHeight w:val="649"/>
        </w:trPr>
        <w:tc>
          <w:tcPr>
            <w:tcW w:w="10012" w:type="dxa"/>
            <w:gridSpan w:val="6"/>
            <w:tcBorders>
              <w:top w:val="nil"/>
              <w:left w:val="nil"/>
              <w:bottom w:val="nil"/>
              <w:right w:val="nil"/>
            </w:tcBorders>
            <w:shd w:val="clear" w:color="auto" w:fill="auto"/>
          </w:tcPr>
          <w:p w14:paraId="7D0D01DE" w14:textId="08AFB883" w:rsidR="00464687" w:rsidRPr="00092B4E" w:rsidRDefault="00DD01C7" w:rsidP="00AB2B55">
            <w:pPr>
              <w:suppressAutoHyphens w:val="0"/>
              <w:spacing w:after="0"/>
              <w:jc w:val="left"/>
              <w:rPr>
                <w:rFonts w:ascii="Arial" w:hAnsi="Arial" w:cs="Arial"/>
                <w:b/>
                <w:bCs/>
                <w:szCs w:val="22"/>
                <w:lang w:val="el-GR" w:eastAsia="en-US"/>
              </w:rPr>
            </w:pPr>
            <w:bookmarkStart w:id="3" w:name="_GoBack"/>
            <w:bookmarkEnd w:id="3"/>
            <w:r w:rsidRPr="00092B4E">
              <w:rPr>
                <w:rFonts w:ascii="Arial" w:hAnsi="Arial" w:cs="Arial"/>
                <w:b/>
                <w:bCs/>
                <w:lang w:val="el-GR"/>
              </w:rPr>
              <w:t>«</w:t>
            </w:r>
            <w:r w:rsidRPr="00092B4E">
              <w:rPr>
                <w:rFonts w:ascii="Arial" w:hAnsi="Arial" w:cs="Arial"/>
                <w:b/>
                <w:bCs/>
                <w:szCs w:val="22"/>
                <w:lang w:val="el-GR" w:eastAsia="en-US"/>
              </w:rPr>
              <w:t xml:space="preserve">Προμήθεια </w:t>
            </w:r>
            <w:r w:rsidR="00842997">
              <w:rPr>
                <w:rFonts w:ascii="Arial" w:hAnsi="Arial" w:cs="Arial"/>
                <w:b/>
                <w:bCs/>
                <w:szCs w:val="22"/>
                <w:lang w:val="el-GR" w:eastAsia="en-US"/>
              </w:rPr>
              <w:t>Η</w:t>
            </w:r>
            <w:r w:rsidR="00092B4E" w:rsidRPr="00092B4E">
              <w:rPr>
                <w:rFonts w:ascii="Arial" w:hAnsi="Arial" w:cs="Arial"/>
                <w:b/>
                <w:bCs/>
                <w:szCs w:val="22"/>
                <w:lang w:val="el-GR" w:eastAsia="en-US"/>
              </w:rPr>
              <w:t>λεκτρομηχανολογικών</w:t>
            </w:r>
            <w:r w:rsidRPr="00092B4E">
              <w:rPr>
                <w:rFonts w:ascii="Arial" w:hAnsi="Arial" w:cs="Arial"/>
                <w:b/>
                <w:bCs/>
                <w:szCs w:val="22"/>
                <w:lang w:val="el-GR" w:eastAsia="en-US"/>
              </w:rPr>
              <w:t xml:space="preserve"> υλικών»</w:t>
            </w:r>
          </w:p>
        </w:tc>
      </w:tr>
    </w:tbl>
    <w:bookmarkEnd w:id="2"/>
    <w:p w14:paraId="603DC2FE" w14:textId="77777777" w:rsidR="00464687" w:rsidRPr="005A722C" w:rsidRDefault="00464687" w:rsidP="00215A2C">
      <w:pPr>
        <w:pStyle w:val="Bodytext20"/>
        <w:shd w:val="clear" w:color="auto" w:fill="auto"/>
        <w:spacing w:before="0" w:line="240" w:lineRule="auto"/>
        <w:ind w:firstLine="0"/>
        <w:rPr>
          <w:rFonts w:ascii="Calibri" w:hAnsi="Calibri" w:cs="Calibri"/>
          <w:sz w:val="22"/>
          <w:szCs w:val="22"/>
          <w:lang w:val="el-GR"/>
        </w:rPr>
      </w:pPr>
      <w:r w:rsidRPr="005A722C">
        <w:rPr>
          <w:rFonts w:ascii="Calibri" w:hAnsi="Calibri" w:cs="Calibri"/>
          <w:sz w:val="22"/>
          <w:szCs w:val="22"/>
          <w:lang w:val="el-GR"/>
        </w:rPr>
        <w:t>Ο Διαγωνιζόμενος φέρει την απόλυτη ευθύνη της ακρίβειας των δεδομένων που δηλώνει.</w:t>
      </w:r>
    </w:p>
    <w:p w14:paraId="3C6E7EA3" w14:textId="77777777" w:rsidR="00464687" w:rsidRPr="005A722C" w:rsidRDefault="00464687" w:rsidP="00215A2C">
      <w:pPr>
        <w:pStyle w:val="Bodytext20"/>
        <w:shd w:val="clear" w:color="auto" w:fill="auto"/>
        <w:spacing w:before="0" w:line="240" w:lineRule="auto"/>
        <w:ind w:firstLine="0"/>
        <w:rPr>
          <w:rFonts w:ascii="Calibri" w:hAnsi="Calibri" w:cs="Calibri"/>
          <w:sz w:val="22"/>
          <w:szCs w:val="22"/>
          <w:lang w:val="el-GR"/>
        </w:rPr>
      </w:pPr>
      <w:r w:rsidRPr="005A722C">
        <w:rPr>
          <w:rFonts w:ascii="Calibri" w:hAnsi="Calibri" w:cs="Calibri"/>
          <w:sz w:val="22"/>
          <w:szCs w:val="22"/>
          <w:lang w:val="el-GR"/>
        </w:rPr>
        <w:t>Στη Στήλη «Προδιαγραφή / Είδος Υλικού», περιγράφονται αναλυτικά τα ζητούμενα είδη για τα οποία θα πρέπει να δοθούν αντίστοιχες απαντήσεις.</w:t>
      </w:r>
    </w:p>
    <w:p w14:paraId="75FD106C" w14:textId="77777777" w:rsidR="00464687" w:rsidRPr="005A722C" w:rsidRDefault="00464687" w:rsidP="00215A2C">
      <w:pPr>
        <w:pStyle w:val="Bodytext20"/>
        <w:shd w:val="clear" w:color="auto" w:fill="auto"/>
        <w:spacing w:before="0" w:line="240" w:lineRule="auto"/>
        <w:ind w:firstLine="0"/>
        <w:rPr>
          <w:rFonts w:ascii="Calibri" w:hAnsi="Calibri" w:cs="Calibri"/>
          <w:sz w:val="22"/>
          <w:szCs w:val="22"/>
          <w:lang w:val="el-GR"/>
        </w:rPr>
      </w:pPr>
      <w:r w:rsidRPr="005A722C">
        <w:rPr>
          <w:rFonts w:ascii="Calibri" w:hAnsi="Calibri" w:cs="Calibri"/>
          <w:sz w:val="22"/>
          <w:szCs w:val="22"/>
          <w:lang w:val="el-GR"/>
        </w:rPr>
        <w:t>Στη στήλη «Απάντηση» σημειώνεται η απάντηση του Διαγωνιζόμενου που έχει τη μορφή ΝΑΙ η οποία θα υποδηλώνει τη συμμόρφωσή του με τις τεχνικές προδιαγραφές, με τα καθορισμένα πρότυπα διασφάλισης ποιότητας.</w:t>
      </w:r>
    </w:p>
    <w:p w14:paraId="086BFDF1" w14:textId="77777777" w:rsidR="00C643CA" w:rsidRDefault="00C643CA" w:rsidP="00C643CA">
      <w:pPr>
        <w:pStyle w:val="Bodytext20"/>
        <w:shd w:val="clear" w:color="auto" w:fill="auto"/>
        <w:spacing w:before="0" w:line="240" w:lineRule="auto"/>
        <w:ind w:firstLine="0"/>
        <w:rPr>
          <w:rFonts w:ascii="Calibri" w:hAnsi="Calibri" w:cs="Calibri"/>
          <w:sz w:val="22"/>
          <w:szCs w:val="22"/>
          <w:lang w:val="el-GR"/>
        </w:rPr>
      </w:pPr>
      <w:r w:rsidRPr="005A722C">
        <w:rPr>
          <w:rFonts w:ascii="Calibri" w:hAnsi="Calibri" w:cs="Calibri"/>
          <w:sz w:val="22"/>
          <w:szCs w:val="22"/>
          <w:lang w:val="el-GR"/>
        </w:rPr>
        <w:t>Στη στήλη «Παραπομπή» θα καταγραφεί η σαφής παραπομπή στον αντίστοιχο αριθμό μοναδιαίας σελίδας της τεχνικής προσφοράς</w:t>
      </w:r>
      <w:r>
        <w:rPr>
          <w:rFonts w:ascii="Calibri" w:hAnsi="Calibri" w:cs="Calibri"/>
          <w:sz w:val="22"/>
          <w:szCs w:val="22"/>
          <w:lang w:val="el-GR"/>
        </w:rPr>
        <w:t xml:space="preserve"> (τεχνικά φυλλάδια–</w:t>
      </w:r>
      <w:r>
        <w:rPr>
          <w:rFonts w:ascii="Calibri" w:hAnsi="Calibri" w:cs="Calibri"/>
          <w:sz w:val="22"/>
          <w:szCs w:val="22"/>
          <w:lang w:val="en-US"/>
        </w:rPr>
        <w:t>prospectus</w:t>
      </w:r>
      <w:r w:rsidRPr="00BA0450">
        <w:rPr>
          <w:rFonts w:ascii="Calibri" w:hAnsi="Calibri" w:cs="Calibri"/>
          <w:sz w:val="22"/>
          <w:szCs w:val="22"/>
          <w:lang w:val="el-GR"/>
        </w:rPr>
        <w:t>-)</w:t>
      </w:r>
      <w:r>
        <w:rPr>
          <w:rFonts w:ascii="Calibri" w:hAnsi="Calibri" w:cs="Calibri"/>
          <w:sz w:val="22"/>
          <w:szCs w:val="22"/>
          <w:lang w:val="el-GR"/>
        </w:rPr>
        <w:t xml:space="preserve"> καθώς ε</w:t>
      </w:r>
      <w:r w:rsidRPr="005A722C">
        <w:rPr>
          <w:rFonts w:ascii="Calibri" w:hAnsi="Calibri" w:cs="Calibri"/>
          <w:sz w:val="22"/>
          <w:szCs w:val="22"/>
          <w:lang w:val="el-GR"/>
        </w:rPr>
        <w:t>ίναι υποχρεωτική η συμπλήρωση</w:t>
      </w:r>
      <w:r>
        <w:rPr>
          <w:rFonts w:ascii="Calibri" w:hAnsi="Calibri" w:cs="Calibri"/>
          <w:sz w:val="22"/>
          <w:szCs w:val="22"/>
          <w:lang w:val="el-GR"/>
        </w:rPr>
        <w:t xml:space="preserve"> της στήλης αυτής επί </w:t>
      </w:r>
      <w:r w:rsidRPr="005A722C">
        <w:rPr>
          <w:rFonts w:ascii="Calibri" w:hAnsi="Calibri" w:cs="Calibri"/>
          <w:sz w:val="22"/>
          <w:szCs w:val="22"/>
          <w:lang w:val="el-GR"/>
        </w:rPr>
        <w:t>ποινή αποκλεισμού.</w:t>
      </w:r>
      <w:r>
        <w:rPr>
          <w:rFonts w:ascii="Calibri" w:hAnsi="Calibri" w:cs="Calibri"/>
          <w:sz w:val="22"/>
          <w:szCs w:val="22"/>
          <w:lang w:val="el-GR"/>
        </w:rPr>
        <w:t xml:space="preserve"> Μόνο σε περίπτωση που αναφέρεται στο φύλλο συμμόρφωσης το σημείο της </w:t>
      </w:r>
      <w:r w:rsidRPr="007503CF">
        <w:rPr>
          <w:rFonts w:ascii="Calibri" w:hAnsi="Calibri" w:cs="Calibri"/>
          <w:sz w:val="22"/>
          <w:szCs w:val="22"/>
          <w:lang w:val="el-GR"/>
        </w:rPr>
        <w:t>“</w:t>
      </w:r>
      <w:r w:rsidRPr="007503CF">
        <w:rPr>
          <w:rFonts w:ascii="Calibri" w:hAnsi="Calibri" w:cs="Calibri"/>
          <w:b/>
          <w:sz w:val="24"/>
          <w:szCs w:val="24"/>
          <w:lang w:val="el-GR"/>
        </w:rPr>
        <w:t>-</w:t>
      </w:r>
      <w:r w:rsidRPr="007503CF">
        <w:rPr>
          <w:rFonts w:ascii="Calibri" w:hAnsi="Calibri" w:cs="Calibri"/>
          <w:sz w:val="22"/>
          <w:szCs w:val="22"/>
          <w:lang w:val="el-GR"/>
        </w:rPr>
        <w:t>“</w:t>
      </w:r>
      <w:r w:rsidRPr="005A722C">
        <w:rPr>
          <w:rFonts w:ascii="Calibri" w:hAnsi="Calibri" w:cs="Calibri"/>
          <w:sz w:val="22"/>
          <w:szCs w:val="22"/>
          <w:lang w:val="el-GR"/>
        </w:rPr>
        <w:t xml:space="preserve"> </w:t>
      </w:r>
      <w:r>
        <w:rPr>
          <w:rFonts w:ascii="Calibri" w:hAnsi="Calibri" w:cs="Calibri"/>
          <w:sz w:val="22"/>
          <w:szCs w:val="22"/>
          <w:lang w:val="el-GR"/>
        </w:rPr>
        <w:t xml:space="preserve">δεν κατατίθεται τεχνικό φυλλάδιο – </w:t>
      </w:r>
      <w:r>
        <w:rPr>
          <w:rFonts w:ascii="Calibri" w:hAnsi="Calibri" w:cs="Calibri"/>
          <w:sz w:val="22"/>
          <w:szCs w:val="22"/>
          <w:lang w:val="en-US"/>
        </w:rPr>
        <w:t>prospectus</w:t>
      </w:r>
      <w:r w:rsidRPr="007503CF">
        <w:rPr>
          <w:rFonts w:ascii="Calibri" w:hAnsi="Calibri" w:cs="Calibri"/>
          <w:sz w:val="22"/>
          <w:szCs w:val="22"/>
          <w:lang w:val="el-GR"/>
        </w:rPr>
        <w:t xml:space="preserve">. </w:t>
      </w:r>
      <w:r w:rsidRPr="005A722C">
        <w:rPr>
          <w:rFonts w:ascii="Calibri" w:hAnsi="Calibri" w:cs="Calibri"/>
          <w:sz w:val="22"/>
          <w:szCs w:val="22"/>
          <w:lang w:val="el-GR"/>
        </w:rPr>
        <w:t>Αντίστοιχα στο τεχνικό φυλλάδιο</w:t>
      </w:r>
      <w:r w:rsidRPr="007503CF">
        <w:rPr>
          <w:rFonts w:ascii="Calibri" w:hAnsi="Calibri" w:cs="Calibri"/>
          <w:sz w:val="22"/>
          <w:szCs w:val="22"/>
          <w:lang w:val="el-GR"/>
        </w:rPr>
        <w:t xml:space="preserve">- </w:t>
      </w:r>
      <w:r>
        <w:rPr>
          <w:rFonts w:ascii="Calibri" w:hAnsi="Calibri" w:cs="Calibri"/>
          <w:sz w:val="22"/>
          <w:szCs w:val="22"/>
          <w:lang w:val="en-US"/>
        </w:rPr>
        <w:t>prospectus</w:t>
      </w:r>
      <w:r w:rsidRPr="007503CF">
        <w:rPr>
          <w:rFonts w:ascii="Calibri" w:hAnsi="Calibri" w:cs="Calibri"/>
          <w:sz w:val="22"/>
          <w:szCs w:val="22"/>
          <w:lang w:val="el-GR"/>
        </w:rPr>
        <w:t xml:space="preserve">- </w:t>
      </w:r>
      <w:r w:rsidRPr="005A722C">
        <w:rPr>
          <w:rFonts w:ascii="Calibri" w:hAnsi="Calibri" w:cs="Calibri"/>
          <w:sz w:val="22"/>
          <w:szCs w:val="22"/>
          <w:lang w:val="el-GR"/>
        </w:rPr>
        <w:t xml:space="preserve">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r>
        <w:rPr>
          <w:rFonts w:ascii="Calibri" w:hAnsi="Calibri" w:cs="Calibri"/>
          <w:sz w:val="22"/>
          <w:szCs w:val="22"/>
          <w:lang w:val="el-GR"/>
        </w:rPr>
        <w:t>Ομάδα Α –Υδρ. 11</w:t>
      </w:r>
      <w:r w:rsidRPr="005A722C">
        <w:rPr>
          <w:rFonts w:ascii="Calibri" w:hAnsi="Calibri" w:cs="Calibri"/>
          <w:sz w:val="22"/>
          <w:szCs w:val="22"/>
          <w:lang w:val="el-GR"/>
        </w:rPr>
        <w:t xml:space="preserve">).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τεκμηριωτικό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w:t>
      </w:r>
      <w:r>
        <w:rPr>
          <w:rFonts w:ascii="Calibri" w:hAnsi="Calibri" w:cs="Calibri"/>
          <w:sz w:val="22"/>
          <w:szCs w:val="22"/>
          <w:lang w:val="el-GR"/>
        </w:rPr>
        <w:t>απαιτήσεις που</w:t>
      </w:r>
    </w:p>
    <w:p w14:paraId="31F9C006" w14:textId="77777777" w:rsidR="00C643CA" w:rsidRDefault="00C643CA" w:rsidP="00C643CA">
      <w:pPr>
        <w:pStyle w:val="Bodytext20"/>
        <w:shd w:val="clear" w:color="auto" w:fill="auto"/>
        <w:spacing w:before="0" w:line="240" w:lineRule="auto"/>
        <w:ind w:firstLine="0"/>
        <w:jc w:val="left"/>
        <w:rPr>
          <w:rFonts w:ascii="Calibri" w:hAnsi="Calibri" w:cs="Calibri"/>
          <w:sz w:val="22"/>
          <w:szCs w:val="22"/>
          <w:lang w:val="el-GR"/>
        </w:rPr>
        <w:sectPr w:rsidR="00C643CA" w:rsidSect="00271015">
          <w:footnotePr>
            <w:numFmt w:val="lowerRoman"/>
            <w:numRestart w:val="eachSect"/>
          </w:footnotePr>
          <w:pgSz w:w="11906" w:h="16838"/>
          <w:pgMar w:top="1134" w:right="991" w:bottom="568" w:left="1134" w:header="720" w:footer="709" w:gutter="0"/>
          <w:cols w:space="720"/>
          <w:titlePg/>
          <w:docGrid w:linePitch="360"/>
        </w:sectPr>
      </w:pPr>
      <w:r w:rsidRPr="005A722C">
        <w:rPr>
          <w:rFonts w:ascii="Calibri" w:hAnsi="Calibri" w:cs="Calibri"/>
          <w:sz w:val="22"/>
          <w:szCs w:val="22"/>
          <w:lang w:val="el-GR"/>
        </w:rPr>
        <w:t>τίθενται στην παρούσα Διακήρυξη.</w:t>
      </w:r>
    </w:p>
    <w:p w14:paraId="554865DE" w14:textId="77777777" w:rsidR="00464687" w:rsidRPr="006F5F48" w:rsidRDefault="00E60B2E" w:rsidP="00E60B2E">
      <w:pPr>
        <w:pStyle w:val="Bodytext20"/>
        <w:shd w:val="clear" w:color="auto" w:fill="auto"/>
        <w:spacing w:before="0" w:after="240" w:line="276" w:lineRule="auto"/>
        <w:ind w:firstLine="0"/>
        <w:jc w:val="center"/>
        <w:rPr>
          <w:rFonts w:ascii="Calibri" w:hAnsi="Calibri" w:cs="Calibri"/>
          <w:b/>
          <w:sz w:val="28"/>
          <w:szCs w:val="28"/>
          <w:lang w:val="el-GR"/>
        </w:rPr>
      </w:pPr>
      <w:r w:rsidRPr="006F5F48">
        <w:rPr>
          <w:rFonts w:ascii="Calibri" w:hAnsi="Calibri" w:cs="Calibri"/>
          <w:b/>
          <w:sz w:val="28"/>
          <w:szCs w:val="28"/>
          <w:lang w:val="el-GR"/>
        </w:rPr>
        <w:lastRenderedPageBreak/>
        <w:t>ΦΥΛΛΟ ΣΥΜΜΟΡΦΩΣΗΣ</w:t>
      </w:r>
      <w:r w:rsidR="00222261">
        <w:rPr>
          <w:rFonts w:ascii="Calibri" w:hAnsi="Calibri" w:cs="Calibri"/>
          <w:b/>
          <w:sz w:val="28"/>
          <w:szCs w:val="28"/>
          <w:lang w:val="el-GR"/>
        </w:rPr>
        <w:t xml:space="preserve"> Γ</w:t>
      </w:r>
    </w:p>
    <w:tbl>
      <w:tblPr>
        <w:tblW w:w="15016" w:type="dxa"/>
        <w:tblInd w:w="118" w:type="dxa"/>
        <w:tblLook w:val="04A0" w:firstRow="1" w:lastRow="0" w:firstColumn="1" w:lastColumn="0" w:noHBand="0" w:noVBand="1"/>
      </w:tblPr>
      <w:tblGrid>
        <w:gridCol w:w="630"/>
        <w:gridCol w:w="4038"/>
        <w:gridCol w:w="1701"/>
        <w:gridCol w:w="1843"/>
        <w:gridCol w:w="1559"/>
        <w:gridCol w:w="1419"/>
        <w:gridCol w:w="3826"/>
      </w:tblGrid>
      <w:tr w:rsidR="00EA181B" w:rsidRPr="00EA181B" w14:paraId="22BF3821" w14:textId="77777777" w:rsidTr="00EA181B">
        <w:trPr>
          <w:trHeight w:val="799"/>
        </w:trPr>
        <w:tc>
          <w:tcPr>
            <w:tcW w:w="630" w:type="dxa"/>
            <w:tcBorders>
              <w:top w:val="single" w:sz="8" w:space="0" w:color="auto"/>
              <w:left w:val="single" w:sz="8" w:space="0" w:color="auto"/>
              <w:bottom w:val="single" w:sz="8" w:space="0" w:color="auto"/>
              <w:right w:val="single" w:sz="4" w:space="0" w:color="auto"/>
            </w:tcBorders>
            <w:vAlign w:val="center"/>
            <w:hideMark/>
          </w:tcPr>
          <w:p w14:paraId="5578DE9F"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Α/Α</w:t>
            </w:r>
          </w:p>
        </w:tc>
        <w:tc>
          <w:tcPr>
            <w:tcW w:w="4038" w:type="dxa"/>
            <w:tcBorders>
              <w:top w:val="single" w:sz="8" w:space="0" w:color="auto"/>
              <w:left w:val="nil"/>
              <w:bottom w:val="single" w:sz="8" w:space="0" w:color="auto"/>
              <w:right w:val="single" w:sz="4" w:space="0" w:color="auto"/>
            </w:tcBorders>
            <w:vAlign w:val="center"/>
            <w:hideMark/>
          </w:tcPr>
          <w:p w14:paraId="190165F6"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Είδος Υλικού</w:t>
            </w:r>
          </w:p>
        </w:tc>
        <w:tc>
          <w:tcPr>
            <w:tcW w:w="1701" w:type="dxa"/>
            <w:tcBorders>
              <w:top w:val="single" w:sz="8" w:space="0" w:color="auto"/>
              <w:left w:val="nil"/>
              <w:bottom w:val="single" w:sz="8" w:space="0" w:color="auto"/>
              <w:right w:val="single" w:sz="4" w:space="0" w:color="auto"/>
            </w:tcBorders>
            <w:vAlign w:val="center"/>
            <w:hideMark/>
          </w:tcPr>
          <w:p w14:paraId="65B14CEE"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Απαίτηση</w:t>
            </w:r>
          </w:p>
        </w:tc>
        <w:tc>
          <w:tcPr>
            <w:tcW w:w="1843" w:type="dxa"/>
            <w:tcBorders>
              <w:top w:val="single" w:sz="8" w:space="0" w:color="auto"/>
              <w:left w:val="nil"/>
              <w:bottom w:val="single" w:sz="8" w:space="0" w:color="auto"/>
              <w:right w:val="single" w:sz="4" w:space="0" w:color="auto"/>
            </w:tcBorders>
            <w:vAlign w:val="center"/>
            <w:hideMark/>
          </w:tcPr>
          <w:p w14:paraId="5DE13A00"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Πρότυπο</w:t>
            </w:r>
          </w:p>
        </w:tc>
        <w:tc>
          <w:tcPr>
            <w:tcW w:w="1559" w:type="dxa"/>
            <w:tcBorders>
              <w:top w:val="single" w:sz="8" w:space="0" w:color="auto"/>
              <w:left w:val="nil"/>
              <w:bottom w:val="single" w:sz="8" w:space="0" w:color="auto"/>
              <w:right w:val="single" w:sz="4" w:space="0" w:color="auto"/>
            </w:tcBorders>
            <w:vAlign w:val="center"/>
            <w:hideMark/>
          </w:tcPr>
          <w:p w14:paraId="247AEF4A"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Σήμανση</w:t>
            </w:r>
          </w:p>
        </w:tc>
        <w:tc>
          <w:tcPr>
            <w:tcW w:w="1419" w:type="dxa"/>
            <w:tcBorders>
              <w:top w:val="single" w:sz="8" w:space="0" w:color="auto"/>
              <w:left w:val="nil"/>
              <w:bottom w:val="single" w:sz="8" w:space="0" w:color="auto"/>
              <w:right w:val="single" w:sz="4" w:space="0" w:color="auto"/>
            </w:tcBorders>
            <w:vAlign w:val="center"/>
            <w:hideMark/>
          </w:tcPr>
          <w:p w14:paraId="1B3AA2D5"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Απάντηση</w:t>
            </w:r>
          </w:p>
        </w:tc>
        <w:tc>
          <w:tcPr>
            <w:tcW w:w="3826" w:type="dxa"/>
            <w:tcBorders>
              <w:top w:val="single" w:sz="8" w:space="0" w:color="auto"/>
              <w:left w:val="nil"/>
              <w:bottom w:val="single" w:sz="8" w:space="0" w:color="auto"/>
              <w:right w:val="single" w:sz="4" w:space="0" w:color="auto"/>
            </w:tcBorders>
            <w:vAlign w:val="center"/>
            <w:hideMark/>
          </w:tcPr>
          <w:p w14:paraId="33857AA7"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Παροπομπή</w:t>
            </w:r>
          </w:p>
        </w:tc>
      </w:tr>
      <w:tr w:rsidR="00EA181B" w:rsidRPr="00EA181B" w14:paraId="0B508B06" w14:textId="77777777" w:rsidTr="00EA181B">
        <w:trPr>
          <w:trHeight w:val="402"/>
        </w:trPr>
        <w:tc>
          <w:tcPr>
            <w:tcW w:w="630" w:type="dxa"/>
            <w:noWrap/>
            <w:vAlign w:val="center"/>
            <w:hideMark/>
          </w:tcPr>
          <w:p w14:paraId="1CD90D34" w14:textId="77777777" w:rsidR="00EA181B" w:rsidRPr="00EA181B" w:rsidRDefault="00EA181B" w:rsidP="00EA181B">
            <w:pPr>
              <w:rPr>
                <w:rFonts w:ascii="Arial" w:hAnsi="Arial" w:cs="Arial"/>
                <w:b/>
                <w:bCs/>
                <w:sz w:val="24"/>
                <w:lang w:val="el-GR" w:eastAsia="el-GR"/>
              </w:rPr>
            </w:pPr>
          </w:p>
        </w:tc>
        <w:tc>
          <w:tcPr>
            <w:tcW w:w="4038" w:type="dxa"/>
            <w:noWrap/>
            <w:vAlign w:val="center"/>
            <w:hideMark/>
          </w:tcPr>
          <w:p w14:paraId="4DDC34BE"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1701" w:type="dxa"/>
            <w:noWrap/>
            <w:vAlign w:val="center"/>
            <w:hideMark/>
          </w:tcPr>
          <w:p w14:paraId="13E0475A"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1843" w:type="dxa"/>
            <w:noWrap/>
            <w:vAlign w:val="center"/>
            <w:hideMark/>
          </w:tcPr>
          <w:p w14:paraId="1E1DF182"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1559" w:type="dxa"/>
            <w:noWrap/>
            <w:vAlign w:val="center"/>
            <w:hideMark/>
          </w:tcPr>
          <w:p w14:paraId="7DC6C956"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1419" w:type="dxa"/>
            <w:noWrap/>
            <w:vAlign w:val="center"/>
            <w:hideMark/>
          </w:tcPr>
          <w:p w14:paraId="4E26E286"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3826" w:type="dxa"/>
            <w:noWrap/>
            <w:vAlign w:val="center"/>
            <w:hideMark/>
          </w:tcPr>
          <w:p w14:paraId="44CD194D"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r>
      <w:tr w:rsidR="00EA181B" w:rsidRPr="00EA181B" w14:paraId="013B7B9F" w14:textId="77777777" w:rsidTr="00EA181B">
        <w:trPr>
          <w:trHeight w:val="799"/>
        </w:trPr>
        <w:tc>
          <w:tcPr>
            <w:tcW w:w="15016" w:type="dxa"/>
            <w:gridSpan w:val="7"/>
            <w:tcBorders>
              <w:top w:val="single" w:sz="8" w:space="0" w:color="auto"/>
              <w:left w:val="single" w:sz="8" w:space="0" w:color="auto"/>
              <w:bottom w:val="single" w:sz="4" w:space="0" w:color="auto"/>
              <w:right w:val="single" w:sz="4" w:space="0" w:color="auto"/>
            </w:tcBorders>
            <w:noWrap/>
            <w:vAlign w:val="center"/>
            <w:hideMark/>
          </w:tcPr>
          <w:p w14:paraId="2BF215CF" w14:textId="77777777" w:rsidR="00EA181B" w:rsidRPr="00EA181B" w:rsidRDefault="00EA181B" w:rsidP="00EA181B">
            <w:pPr>
              <w:suppressAutoHyphens w:val="0"/>
              <w:spacing w:after="0"/>
              <w:jc w:val="left"/>
              <w:rPr>
                <w:rFonts w:ascii="Arial" w:hAnsi="Arial" w:cs="Arial"/>
                <w:b/>
                <w:bCs/>
                <w:sz w:val="24"/>
                <w:lang w:val="el-GR" w:eastAsia="el-GR"/>
              </w:rPr>
            </w:pPr>
            <w:r w:rsidRPr="00EA181B">
              <w:rPr>
                <w:rFonts w:ascii="Arial" w:hAnsi="Arial" w:cs="Arial"/>
                <w:b/>
                <w:bCs/>
                <w:sz w:val="24"/>
                <w:lang w:val="el-GR" w:eastAsia="el-GR"/>
              </w:rPr>
              <w:t>ΟΜΑΔΑ Γ - ΠΥΡΑΝΙΧΝΕΥΣΗ</w:t>
            </w:r>
          </w:p>
        </w:tc>
      </w:tr>
      <w:tr w:rsidR="00EA181B" w:rsidRPr="00EA181B" w14:paraId="4D2039A0"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620238EF"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1</w:t>
            </w:r>
          </w:p>
        </w:tc>
        <w:tc>
          <w:tcPr>
            <w:tcW w:w="4038" w:type="dxa"/>
            <w:tcBorders>
              <w:top w:val="nil"/>
              <w:left w:val="nil"/>
              <w:bottom w:val="single" w:sz="4" w:space="0" w:color="auto"/>
              <w:right w:val="single" w:sz="4" w:space="0" w:color="auto"/>
            </w:tcBorders>
            <w:vAlign w:val="center"/>
            <w:hideMark/>
          </w:tcPr>
          <w:p w14:paraId="0A4F0F2E"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Καλώδιο εσωτερικών εγκαταστάσεων με θωράκιση τυπου JE-H(St)H 2 ζευγών (2x2x0,8) mm</w:t>
            </w:r>
          </w:p>
        </w:tc>
        <w:tc>
          <w:tcPr>
            <w:tcW w:w="1701" w:type="dxa"/>
            <w:tcBorders>
              <w:top w:val="nil"/>
              <w:left w:val="nil"/>
              <w:bottom w:val="single" w:sz="4" w:space="0" w:color="auto"/>
              <w:right w:val="single" w:sz="4" w:space="0" w:color="auto"/>
            </w:tcBorders>
            <w:vAlign w:val="center"/>
            <w:hideMark/>
          </w:tcPr>
          <w:p w14:paraId="16061B4D"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0352064F"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ΕΙΑ/ΤΙΑ 568</w:t>
            </w:r>
            <w:r w:rsidRPr="00EA181B">
              <w:rPr>
                <w:rFonts w:ascii="Arial" w:hAnsi="Arial" w:cs="Arial"/>
                <w:sz w:val="20"/>
                <w:szCs w:val="20"/>
                <w:lang w:val="el-GR" w:eastAsia="el-GR"/>
              </w:rPr>
              <w:br/>
              <w:t>ISO/IEC DIS 11801</w:t>
            </w:r>
          </w:p>
        </w:tc>
        <w:tc>
          <w:tcPr>
            <w:tcW w:w="1559" w:type="dxa"/>
            <w:tcBorders>
              <w:top w:val="nil"/>
              <w:left w:val="nil"/>
              <w:bottom w:val="single" w:sz="4" w:space="0" w:color="auto"/>
              <w:right w:val="single" w:sz="4" w:space="0" w:color="auto"/>
            </w:tcBorders>
            <w:vAlign w:val="center"/>
            <w:hideMark/>
          </w:tcPr>
          <w:p w14:paraId="7CC8B40D"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3AB04F23"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18D8B83A"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6CEBF65A"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684F7D93"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2</w:t>
            </w:r>
          </w:p>
        </w:tc>
        <w:tc>
          <w:tcPr>
            <w:tcW w:w="4038" w:type="dxa"/>
            <w:tcBorders>
              <w:top w:val="nil"/>
              <w:left w:val="nil"/>
              <w:bottom w:val="single" w:sz="4" w:space="0" w:color="auto"/>
              <w:right w:val="single" w:sz="4" w:space="0" w:color="auto"/>
            </w:tcBorders>
            <w:vAlign w:val="center"/>
            <w:hideMark/>
          </w:tcPr>
          <w:p w14:paraId="4C91510F"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Τηλεφωνικό καλώδιο UTP Cat. 5, 4 ζευγών</w:t>
            </w:r>
          </w:p>
        </w:tc>
        <w:tc>
          <w:tcPr>
            <w:tcW w:w="1701" w:type="dxa"/>
            <w:tcBorders>
              <w:top w:val="nil"/>
              <w:left w:val="nil"/>
              <w:bottom w:val="single" w:sz="4" w:space="0" w:color="auto"/>
              <w:right w:val="single" w:sz="4" w:space="0" w:color="auto"/>
            </w:tcBorders>
            <w:vAlign w:val="center"/>
            <w:hideMark/>
          </w:tcPr>
          <w:p w14:paraId="7DDF926C"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0501419C"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ΕΙΑ/ΤΙΑ 568</w:t>
            </w:r>
            <w:r w:rsidRPr="00EA181B">
              <w:rPr>
                <w:rFonts w:ascii="Arial" w:hAnsi="Arial" w:cs="Arial"/>
                <w:sz w:val="20"/>
                <w:szCs w:val="20"/>
                <w:lang w:val="el-GR" w:eastAsia="el-GR"/>
              </w:rPr>
              <w:br w:type="page"/>
              <w:t>ISO/IEC DIS 11801</w:t>
            </w:r>
          </w:p>
        </w:tc>
        <w:tc>
          <w:tcPr>
            <w:tcW w:w="1559" w:type="dxa"/>
            <w:tcBorders>
              <w:top w:val="nil"/>
              <w:left w:val="nil"/>
              <w:bottom w:val="single" w:sz="4" w:space="0" w:color="auto"/>
              <w:right w:val="single" w:sz="4" w:space="0" w:color="auto"/>
            </w:tcBorders>
            <w:vAlign w:val="center"/>
            <w:hideMark/>
          </w:tcPr>
          <w:p w14:paraId="1C3EA144"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29BD6BE5"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62E100E3"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34A248E3"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3356DE7F"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3</w:t>
            </w:r>
          </w:p>
        </w:tc>
        <w:tc>
          <w:tcPr>
            <w:tcW w:w="4038" w:type="dxa"/>
            <w:tcBorders>
              <w:top w:val="nil"/>
              <w:left w:val="nil"/>
              <w:bottom w:val="single" w:sz="4" w:space="0" w:color="auto"/>
              <w:right w:val="single" w:sz="4" w:space="0" w:color="auto"/>
            </w:tcBorders>
            <w:vAlign w:val="center"/>
            <w:hideMark/>
          </w:tcPr>
          <w:p w14:paraId="26A27518"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Σωλήνας ηλεκτρικών γραμμών χαλύβδινος, γαλβανισμένος, με επένδυση PVC σπιράλ διαμέτρου Φ 18.6/14 mm</w:t>
            </w:r>
          </w:p>
        </w:tc>
        <w:tc>
          <w:tcPr>
            <w:tcW w:w="1701" w:type="dxa"/>
            <w:tcBorders>
              <w:top w:val="nil"/>
              <w:left w:val="nil"/>
              <w:bottom w:val="single" w:sz="4" w:space="0" w:color="auto"/>
              <w:right w:val="single" w:sz="4" w:space="0" w:color="auto"/>
            </w:tcBorders>
            <w:vAlign w:val="center"/>
            <w:hideMark/>
          </w:tcPr>
          <w:p w14:paraId="4172F415"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720AA5B7"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ELOT EN54</w:t>
            </w:r>
          </w:p>
        </w:tc>
        <w:tc>
          <w:tcPr>
            <w:tcW w:w="1559" w:type="dxa"/>
            <w:tcBorders>
              <w:top w:val="nil"/>
              <w:left w:val="nil"/>
              <w:bottom w:val="single" w:sz="4" w:space="0" w:color="auto"/>
              <w:right w:val="single" w:sz="4" w:space="0" w:color="auto"/>
            </w:tcBorders>
            <w:vAlign w:val="center"/>
            <w:hideMark/>
          </w:tcPr>
          <w:p w14:paraId="1D844063"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75A6E6CF"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1EF19307"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08B44331"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50D30208"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4</w:t>
            </w:r>
          </w:p>
        </w:tc>
        <w:tc>
          <w:tcPr>
            <w:tcW w:w="4038" w:type="dxa"/>
            <w:tcBorders>
              <w:top w:val="nil"/>
              <w:left w:val="nil"/>
              <w:bottom w:val="single" w:sz="4" w:space="0" w:color="auto"/>
              <w:right w:val="single" w:sz="4" w:space="0" w:color="auto"/>
            </w:tcBorders>
            <w:vAlign w:val="center"/>
            <w:hideMark/>
          </w:tcPr>
          <w:p w14:paraId="4A01D761"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Σωλήνας ηλεκτρικών γραμμών πλαστικός θωρακισμένος από PVC σπιραλ Διαμέτρου 13,5 mm</w:t>
            </w:r>
          </w:p>
        </w:tc>
        <w:tc>
          <w:tcPr>
            <w:tcW w:w="1701" w:type="dxa"/>
            <w:tcBorders>
              <w:top w:val="nil"/>
              <w:left w:val="nil"/>
              <w:bottom w:val="single" w:sz="4" w:space="0" w:color="auto"/>
              <w:right w:val="single" w:sz="4" w:space="0" w:color="auto"/>
            </w:tcBorders>
            <w:vAlign w:val="center"/>
            <w:hideMark/>
          </w:tcPr>
          <w:p w14:paraId="43B08259"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65856F90"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ELOT EN54</w:t>
            </w:r>
          </w:p>
        </w:tc>
        <w:tc>
          <w:tcPr>
            <w:tcW w:w="1559" w:type="dxa"/>
            <w:tcBorders>
              <w:top w:val="nil"/>
              <w:left w:val="nil"/>
              <w:bottom w:val="single" w:sz="4" w:space="0" w:color="auto"/>
              <w:right w:val="single" w:sz="4" w:space="0" w:color="auto"/>
            </w:tcBorders>
            <w:vAlign w:val="center"/>
            <w:hideMark/>
          </w:tcPr>
          <w:p w14:paraId="4B15E258"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21992D8D"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0C753D10"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01F87E53"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06826102"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5</w:t>
            </w:r>
          </w:p>
        </w:tc>
        <w:tc>
          <w:tcPr>
            <w:tcW w:w="4038" w:type="dxa"/>
            <w:tcBorders>
              <w:top w:val="nil"/>
              <w:left w:val="nil"/>
              <w:bottom w:val="single" w:sz="4" w:space="0" w:color="auto"/>
              <w:right w:val="single" w:sz="4" w:space="0" w:color="auto"/>
            </w:tcBorders>
            <w:vAlign w:val="center"/>
            <w:hideMark/>
          </w:tcPr>
          <w:p w14:paraId="52D031AA"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Ανιχνευτής θερμοδιαφορικός σημειακής αναγνώρισης, διε υ θυ νσιοδοτουμενος</w:t>
            </w:r>
          </w:p>
        </w:tc>
        <w:tc>
          <w:tcPr>
            <w:tcW w:w="1701" w:type="dxa"/>
            <w:tcBorders>
              <w:top w:val="nil"/>
              <w:left w:val="nil"/>
              <w:bottom w:val="single" w:sz="4" w:space="0" w:color="auto"/>
              <w:right w:val="single" w:sz="4" w:space="0" w:color="auto"/>
            </w:tcBorders>
            <w:vAlign w:val="center"/>
            <w:hideMark/>
          </w:tcPr>
          <w:p w14:paraId="180E197B"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6FF44B8A"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ELOT EN54</w:t>
            </w:r>
          </w:p>
        </w:tc>
        <w:tc>
          <w:tcPr>
            <w:tcW w:w="1559" w:type="dxa"/>
            <w:tcBorders>
              <w:top w:val="nil"/>
              <w:left w:val="nil"/>
              <w:bottom w:val="single" w:sz="4" w:space="0" w:color="auto"/>
              <w:right w:val="single" w:sz="4" w:space="0" w:color="auto"/>
            </w:tcBorders>
            <w:vAlign w:val="center"/>
            <w:hideMark/>
          </w:tcPr>
          <w:p w14:paraId="0A02CE65"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28B4A37A"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34F04E4C"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1410A11E"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3512D8EC"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6</w:t>
            </w:r>
          </w:p>
        </w:tc>
        <w:tc>
          <w:tcPr>
            <w:tcW w:w="4038" w:type="dxa"/>
            <w:tcBorders>
              <w:top w:val="nil"/>
              <w:left w:val="nil"/>
              <w:bottom w:val="single" w:sz="4" w:space="0" w:color="auto"/>
              <w:right w:val="single" w:sz="4" w:space="0" w:color="auto"/>
            </w:tcBorders>
            <w:vAlign w:val="center"/>
            <w:hideMark/>
          </w:tcPr>
          <w:p w14:paraId="2F189401"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Ανιχνευτής καπνου φωτοηλεκτρικός σημειακής αναγνώρισης, διε υ θυ νσιοδοτουμενος</w:t>
            </w:r>
          </w:p>
        </w:tc>
        <w:tc>
          <w:tcPr>
            <w:tcW w:w="1701" w:type="dxa"/>
            <w:tcBorders>
              <w:top w:val="nil"/>
              <w:left w:val="nil"/>
              <w:bottom w:val="single" w:sz="4" w:space="0" w:color="auto"/>
              <w:right w:val="single" w:sz="4" w:space="0" w:color="auto"/>
            </w:tcBorders>
            <w:vAlign w:val="center"/>
            <w:hideMark/>
          </w:tcPr>
          <w:p w14:paraId="5CF2B2AB"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65BD2ED3"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ELOT EN54</w:t>
            </w:r>
          </w:p>
        </w:tc>
        <w:tc>
          <w:tcPr>
            <w:tcW w:w="1559" w:type="dxa"/>
            <w:tcBorders>
              <w:top w:val="nil"/>
              <w:left w:val="nil"/>
              <w:bottom w:val="single" w:sz="4" w:space="0" w:color="auto"/>
              <w:right w:val="single" w:sz="4" w:space="0" w:color="auto"/>
            </w:tcBorders>
            <w:vAlign w:val="center"/>
            <w:hideMark/>
          </w:tcPr>
          <w:p w14:paraId="25BA334A"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CE</w:t>
            </w:r>
          </w:p>
        </w:tc>
        <w:tc>
          <w:tcPr>
            <w:tcW w:w="1419" w:type="dxa"/>
            <w:tcBorders>
              <w:top w:val="nil"/>
              <w:left w:val="nil"/>
              <w:bottom w:val="single" w:sz="4" w:space="0" w:color="auto"/>
              <w:right w:val="single" w:sz="4" w:space="0" w:color="auto"/>
            </w:tcBorders>
            <w:vAlign w:val="center"/>
            <w:hideMark/>
          </w:tcPr>
          <w:p w14:paraId="734E612A"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20F28CCF"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7C988FDD"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5D01AD0D"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7</w:t>
            </w:r>
          </w:p>
        </w:tc>
        <w:tc>
          <w:tcPr>
            <w:tcW w:w="4038" w:type="dxa"/>
            <w:tcBorders>
              <w:top w:val="nil"/>
              <w:left w:val="nil"/>
              <w:bottom w:val="single" w:sz="4" w:space="0" w:color="auto"/>
              <w:right w:val="single" w:sz="4" w:space="0" w:color="auto"/>
            </w:tcBorders>
            <w:vAlign w:val="center"/>
            <w:hideMark/>
          </w:tcPr>
          <w:p w14:paraId="2458AB8F"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Διευθυνσιοδοτημένο υαλόφρακτο κομβίο συναγερμού (αγγελτήρας)</w:t>
            </w:r>
          </w:p>
        </w:tc>
        <w:tc>
          <w:tcPr>
            <w:tcW w:w="1701" w:type="dxa"/>
            <w:tcBorders>
              <w:top w:val="nil"/>
              <w:left w:val="nil"/>
              <w:bottom w:val="single" w:sz="4" w:space="0" w:color="auto"/>
              <w:right w:val="single" w:sz="4" w:space="0" w:color="auto"/>
            </w:tcBorders>
            <w:vAlign w:val="center"/>
            <w:hideMark/>
          </w:tcPr>
          <w:p w14:paraId="78BA4CA3"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1E1AF231"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ELOT EN54</w:t>
            </w:r>
          </w:p>
        </w:tc>
        <w:tc>
          <w:tcPr>
            <w:tcW w:w="1559" w:type="dxa"/>
            <w:tcBorders>
              <w:top w:val="nil"/>
              <w:left w:val="nil"/>
              <w:bottom w:val="single" w:sz="4" w:space="0" w:color="auto"/>
              <w:right w:val="single" w:sz="4" w:space="0" w:color="auto"/>
            </w:tcBorders>
            <w:vAlign w:val="center"/>
            <w:hideMark/>
          </w:tcPr>
          <w:p w14:paraId="0ACA07B6"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CE</w:t>
            </w:r>
          </w:p>
        </w:tc>
        <w:tc>
          <w:tcPr>
            <w:tcW w:w="1419" w:type="dxa"/>
            <w:tcBorders>
              <w:top w:val="nil"/>
              <w:left w:val="nil"/>
              <w:bottom w:val="single" w:sz="4" w:space="0" w:color="auto"/>
              <w:right w:val="single" w:sz="4" w:space="0" w:color="auto"/>
            </w:tcBorders>
            <w:vAlign w:val="center"/>
            <w:hideMark/>
          </w:tcPr>
          <w:p w14:paraId="039696A8"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431E4DB9"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79E77FD0"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03D41371"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lastRenderedPageBreak/>
              <w:t>8</w:t>
            </w:r>
          </w:p>
        </w:tc>
        <w:tc>
          <w:tcPr>
            <w:tcW w:w="4038" w:type="dxa"/>
            <w:tcBorders>
              <w:top w:val="nil"/>
              <w:left w:val="nil"/>
              <w:bottom w:val="single" w:sz="4" w:space="0" w:color="auto"/>
              <w:right w:val="single" w:sz="4" w:space="0" w:color="auto"/>
            </w:tcBorders>
            <w:vAlign w:val="center"/>
            <w:hideMark/>
          </w:tcPr>
          <w:p w14:paraId="79FA76CB"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Φαροσειρήνα Διευθυνσιοδοτημένη</w:t>
            </w:r>
          </w:p>
        </w:tc>
        <w:tc>
          <w:tcPr>
            <w:tcW w:w="1701" w:type="dxa"/>
            <w:tcBorders>
              <w:top w:val="nil"/>
              <w:left w:val="nil"/>
              <w:bottom w:val="single" w:sz="4" w:space="0" w:color="auto"/>
              <w:right w:val="single" w:sz="4" w:space="0" w:color="auto"/>
            </w:tcBorders>
            <w:vAlign w:val="center"/>
            <w:hideMark/>
          </w:tcPr>
          <w:p w14:paraId="18AC320D"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2108CA35"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ELOT EN54</w:t>
            </w:r>
          </w:p>
        </w:tc>
        <w:tc>
          <w:tcPr>
            <w:tcW w:w="1559" w:type="dxa"/>
            <w:tcBorders>
              <w:top w:val="nil"/>
              <w:left w:val="nil"/>
              <w:bottom w:val="single" w:sz="4" w:space="0" w:color="auto"/>
              <w:right w:val="single" w:sz="4" w:space="0" w:color="auto"/>
            </w:tcBorders>
            <w:vAlign w:val="center"/>
            <w:hideMark/>
          </w:tcPr>
          <w:p w14:paraId="6942108B"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CE</w:t>
            </w:r>
          </w:p>
        </w:tc>
        <w:tc>
          <w:tcPr>
            <w:tcW w:w="1419" w:type="dxa"/>
            <w:tcBorders>
              <w:top w:val="nil"/>
              <w:left w:val="nil"/>
              <w:bottom w:val="single" w:sz="4" w:space="0" w:color="auto"/>
              <w:right w:val="single" w:sz="4" w:space="0" w:color="auto"/>
            </w:tcBorders>
            <w:vAlign w:val="center"/>
            <w:hideMark/>
          </w:tcPr>
          <w:p w14:paraId="268194AA"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54311460"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27AADA40"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411F3FB4"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9</w:t>
            </w:r>
          </w:p>
        </w:tc>
        <w:tc>
          <w:tcPr>
            <w:tcW w:w="4038" w:type="dxa"/>
            <w:tcBorders>
              <w:top w:val="nil"/>
              <w:left w:val="nil"/>
              <w:bottom w:val="single" w:sz="4" w:space="0" w:color="auto"/>
              <w:right w:val="single" w:sz="4" w:space="0" w:color="auto"/>
            </w:tcBorders>
            <w:vAlign w:val="center"/>
            <w:hideMark/>
          </w:tcPr>
          <w:p w14:paraId="66DBC104"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Διακόπτης ροής (flow switch) διαμέτρου 1/2 ins για DN20 ως DN200</w:t>
            </w:r>
          </w:p>
        </w:tc>
        <w:tc>
          <w:tcPr>
            <w:tcW w:w="1701" w:type="dxa"/>
            <w:tcBorders>
              <w:top w:val="nil"/>
              <w:left w:val="nil"/>
              <w:bottom w:val="single" w:sz="4" w:space="0" w:color="auto"/>
              <w:right w:val="single" w:sz="4" w:space="0" w:color="auto"/>
            </w:tcBorders>
            <w:vAlign w:val="center"/>
            <w:hideMark/>
          </w:tcPr>
          <w:p w14:paraId="1788B47C"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7280C073"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vAlign w:val="center"/>
            <w:hideMark/>
          </w:tcPr>
          <w:p w14:paraId="5063FFF3"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CE</w:t>
            </w:r>
          </w:p>
        </w:tc>
        <w:tc>
          <w:tcPr>
            <w:tcW w:w="1419" w:type="dxa"/>
            <w:tcBorders>
              <w:top w:val="nil"/>
              <w:left w:val="nil"/>
              <w:bottom w:val="single" w:sz="4" w:space="0" w:color="auto"/>
              <w:right w:val="single" w:sz="4" w:space="0" w:color="auto"/>
            </w:tcBorders>
            <w:vAlign w:val="center"/>
            <w:hideMark/>
          </w:tcPr>
          <w:p w14:paraId="275EF701"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0136A028"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2B6B9E9B"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60839A2C"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10</w:t>
            </w:r>
          </w:p>
        </w:tc>
        <w:tc>
          <w:tcPr>
            <w:tcW w:w="4038" w:type="dxa"/>
            <w:tcBorders>
              <w:top w:val="nil"/>
              <w:left w:val="nil"/>
              <w:bottom w:val="single" w:sz="4" w:space="0" w:color="auto"/>
              <w:right w:val="single" w:sz="4" w:space="0" w:color="auto"/>
            </w:tcBorders>
            <w:vAlign w:val="center"/>
            <w:hideMark/>
          </w:tcPr>
          <w:p w14:paraId="33BE75EB"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Πίνακας πυρανίχνευσης διευθυνσιοδοτουμενου τυπου 2 βρόγχων</w:t>
            </w:r>
          </w:p>
        </w:tc>
        <w:tc>
          <w:tcPr>
            <w:tcW w:w="1701" w:type="dxa"/>
            <w:tcBorders>
              <w:top w:val="nil"/>
              <w:left w:val="nil"/>
              <w:bottom w:val="single" w:sz="4" w:space="0" w:color="auto"/>
              <w:right w:val="single" w:sz="4" w:space="0" w:color="auto"/>
            </w:tcBorders>
            <w:vAlign w:val="center"/>
            <w:hideMark/>
          </w:tcPr>
          <w:p w14:paraId="2CBE9822"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26DF0913"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vAlign w:val="center"/>
            <w:hideMark/>
          </w:tcPr>
          <w:p w14:paraId="556BE4A2"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CE</w:t>
            </w:r>
          </w:p>
        </w:tc>
        <w:tc>
          <w:tcPr>
            <w:tcW w:w="1419" w:type="dxa"/>
            <w:tcBorders>
              <w:top w:val="nil"/>
              <w:left w:val="nil"/>
              <w:bottom w:val="single" w:sz="4" w:space="0" w:color="auto"/>
              <w:right w:val="single" w:sz="4" w:space="0" w:color="auto"/>
            </w:tcBorders>
            <w:vAlign w:val="center"/>
            <w:hideMark/>
          </w:tcPr>
          <w:p w14:paraId="272F06AD"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521FDCEF"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11651BE9"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5AB07BB8"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11</w:t>
            </w:r>
          </w:p>
        </w:tc>
        <w:tc>
          <w:tcPr>
            <w:tcW w:w="4038" w:type="dxa"/>
            <w:tcBorders>
              <w:top w:val="nil"/>
              <w:left w:val="nil"/>
              <w:bottom w:val="single" w:sz="4" w:space="0" w:color="auto"/>
              <w:right w:val="single" w:sz="4" w:space="0" w:color="auto"/>
            </w:tcBorders>
            <w:vAlign w:val="center"/>
            <w:hideMark/>
          </w:tcPr>
          <w:p w14:paraId="3F8732C3"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Ηλεκτρονικός μονοφασικός σταθεροποιητής τάσης δικτυου 0,55 KVA</w:t>
            </w:r>
          </w:p>
        </w:tc>
        <w:tc>
          <w:tcPr>
            <w:tcW w:w="1701" w:type="dxa"/>
            <w:tcBorders>
              <w:top w:val="nil"/>
              <w:left w:val="nil"/>
              <w:bottom w:val="single" w:sz="4" w:space="0" w:color="auto"/>
              <w:right w:val="single" w:sz="4" w:space="0" w:color="auto"/>
            </w:tcBorders>
            <w:vAlign w:val="center"/>
            <w:hideMark/>
          </w:tcPr>
          <w:p w14:paraId="40B3326A"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35A1E29A"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vAlign w:val="center"/>
            <w:hideMark/>
          </w:tcPr>
          <w:p w14:paraId="1E7EFC79"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CE</w:t>
            </w:r>
          </w:p>
        </w:tc>
        <w:tc>
          <w:tcPr>
            <w:tcW w:w="1419" w:type="dxa"/>
            <w:tcBorders>
              <w:top w:val="nil"/>
              <w:left w:val="nil"/>
              <w:bottom w:val="single" w:sz="4" w:space="0" w:color="auto"/>
              <w:right w:val="single" w:sz="4" w:space="0" w:color="auto"/>
            </w:tcBorders>
            <w:vAlign w:val="center"/>
            <w:hideMark/>
          </w:tcPr>
          <w:p w14:paraId="08A86F39"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40BF9933"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5E3658DA"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6EEC8013"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12</w:t>
            </w:r>
          </w:p>
        </w:tc>
        <w:tc>
          <w:tcPr>
            <w:tcW w:w="4038" w:type="dxa"/>
            <w:tcBorders>
              <w:top w:val="nil"/>
              <w:left w:val="nil"/>
              <w:bottom w:val="single" w:sz="4" w:space="0" w:color="auto"/>
              <w:right w:val="single" w:sz="4" w:space="0" w:color="auto"/>
            </w:tcBorders>
            <w:vAlign w:val="center"/>
            <w:hideMark/>
          </w:tcPr>
          <w:p w14:paraId="01FA4F38"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Φωτιστικό ασφαλείας LED αυτονομίας 90 min</w:t>
            </w:r>
          </w:p>
        </w:tc>
        <w:tc>
          <w:tcPr>
            <w:tcW w:w="1701" w:type="dxa"/>
            <w:tcBorders>
              <w:top w:val="nil"/>
              <w:left w:val="nil"/>
              <w:bottom w:val="single" w:sz="4" w:space="0" w:color="auto"/>
              <w:right w:val="single" w:sz="4" w:space="0" w:color="auto"/>
            </w:tcBorders>
            <w:vAlign w:val="center"/>
            <w:hideMark/>
          </w:tcPr>
          <w:p w14:paraId="7ABDC3A0"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5D06B861"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vAlign w:val="center"/>
            <w:hideMark/>
          </w:tcPr>
          <w:p w14:paraId="65DC3754"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CE</w:t>
            </w:r>
          </w:p>
        </w:tc>
        <w:tc>
          <w:tcPr>
            <w:tcW w:w="1419" w:type="dxa"/>
            <w:tcBorders>
              <w:top w:val="nil"/>
              <w:left w:val="nil"/>
              <w:bottom w:val="single" w:sz="4" w:space="0" w:color="auto"/>
              <w:right w:val="single" w:sz="4" w:space="0" w:color="auto"/>
            </w:tcBorders>
            <w:vAlign w:val="center"/>
            <w:hideMark/>
          </w:tcPr>
          <w:p w14:paraId="4C438667"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5588050B"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3C4325C0" w14:textId="77777777" w:rsidTr="00EA181B">
        <w:trPr>
          <w:trHeight w:val="199"/>
        </w:trPr>
        <w:tc>
          <w:tcPr>
            <w:tcW w:w="630" w:type="dxa"/>
            <w:vAlign w:val="center"/>
            <w:hideMark/>
          </w:tcPr>
          <w:p w14:paraId="65FB8593" w14:textId="77777777" w:rsidR="00EA181B" w:rsidRPr="00EA181B" w:rsidRDefault="00EA181B" w:rsidP="00EA181B">
            <w:pPr>
              <w:rPr>
                <w:rFonts w:ascii="Arial" w:hAnsi="Arial" w:cs="Arial"/>
                <w:sz w:val="20"/>
                <w:szCs w:val="20"/>
                <w:lang w:val="el-GR" w:eastAsia="el-GR"/>
              </w:rPr>
            </w:pPr>
          </w:p>
        </w:tc>
        <w:tc>
          <w:tcPr>
            <w:tcW w:w="4038" w:type="dxa"/>
            <w:vAlign w:val="center"/>
            <w:hideMark/>
          </w:tcPr>
          <w:p w14:paraId="7D404532"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1701" w:type="dxa"/>
            <w:vAlign w:val="center"/>
            <w:hideMark/>
          </w:tcPr>
          <w:p w14:paraId="25AB857A"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1843" w:type="dxa"/>
            <w:vAlign w:val="center"/>
            <w:hideMark/>
          </w:tcPr>
          <w:p w14:paraId="402C6BF7"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1559" w:type="dxa"/>
            <w:vAlign w:val="center"/>
            <w:hideMark/>
          </w:tcPr>
          <w:p w14:paraId="0336C9FC"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1419" w:type="dxa"/>
            <w:vAlign w:val="center"/>
            <w:hideMark/>
          </w:tcPr>
          <w:p w14:paraId="67EF878F"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3826" w:type="dxa"/>
            <w:vAlign w:val="center"/>
            <w:hideMark/>
          </w:tcPr>
          <w:p w14:paraId="6B306FEF"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r>
      <w:tr w:rsidR="00EA181B" w:rsidRPr="00EA181B" w14:paraId="24B74499" w14:textId="77777777" w:rsidTr="00EA181B">
        <w:trPr>
          <w:trHeight w:val="799"/>
        </w:trPr>
        <w:tc>
          <w:tcPr>
            <w:tcW w:w="15016" w:type="dxa"/>
            <w:gridSpan w:val="7"/>
            <w:tcBorders>
              <w:top w:val="single" w:sz="8" w:space="0" w:color="auto"/>
              <w:left w:val="single" w:sz="8" w:space="0" w:color="auto"/>
              <w:bottom w:val="single" w:sz="4" w:space="0" w:color="auto"/>
              <w:right w:val="single" w:sz="4" w:space="0" w:color="000000"/>
            </w:tcBorders>
            <w:noWrap/>
            <w:vAlign w:val="center"/>
            <w:hideMark/>
          </w:tcPr>
          <w:p w14:paraId="770C0F63" w14:textId="77777777" w:rsidR="00EA181B" w:rsidRPr="00EA181B" w:rsidRDefault="00EA181B" w:rsidP="00EA181B">
            <w:pPr>
              <w:suppressAutoHyphens w:val="0"/>
              <w:spacing w:after="0"/>
              <w:jc w:val="left"/>
              <w:rPr>
                <w:rFonts w:ascii="Arial" w:hAnsi="Arial" w:cs="Arial"/>
                <w:b/>
                <w:bCs/>
                <w:sz w:val="24"/>
                <w:lang w:val="el-GR" w:eastAsia="el-GR"/>
              </w:rPr>
            </w:pPr>
            <w:r w:rsidRPr="00EA181B">
              <w:rPr>
                <w:rFonts w:ascii="Arial" w:hAnsi="Arial" w:cs="Arial"/>
                <w:b/>
                <w:bCs/>
                <w:sz w:val="24"/>
                <w:lang w:val="el-GR" w:eastAsia="el-GR"/>
              </w:rPr>
              <w:t>ΟΜΑΔΑ Γ - ΠΥΡΟΣΒΕΣΗ</w:t>
            </w:r>
          </w:p>
        </w:tc>
      </w:tr>
      <w:tr w:rsidR="00EA181B" w:rsidRPr="00EA181B" w14:paraId="17FBA8A6"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25CF7055"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1</w:t>
            </w:r>
          </w:p>
        </w:tc>
        <w:tc>
          <w:tcPr>
            <w:tcW w:w="4038" w:type="dxa"/>
            <w:tcBorders>
              <w:top w:val="nil"/>
              <w:left w:val="nil"/>
              <w:bottom w:val="single" w:sz="4" w:space="0" w:color="auto"/>
              <w:right w:val="single" w:sz="4" w:space="0" w:color="auto"/>
            </w:tcBorders>
            <w:vAlign w:val="center"/>
            <w:hideMark/>
          </w:tcPr>
          <w:p w14:paraId="2215430C"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Χαλυβδοσωλήνας γαλβανισμένος χωρίς ραφή κατά DIN2440/2444, St. 33.2, διαμέτρου 2'', πάχους 3,60 mm</w:t>
            </w:r>
          </w:p>
        </w:tc>
        <w:tc>
          <w:tcPr>
            <w:tcW w:w="1701" w:type="dxa"/>
            <w:tcBorders>
              <w:top w:val="nil"/>
              <w:left w:val="nil"/>
              <w:bottom w:val="single" w:sz="4" w:space="0" w:color="auto"/>
              <w:right w:val="single" w:sz="4" w:space="0" w:color="auto"/>
            </w:tcBorders>
            <w:vAlign w:val="center"/>
            <w:hideMark/>
          </w:tcPr>
          <w:p w14:paraId="24B9F8DB"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0D8CA6B4"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EN 10216-1</w:t>
            </w:r>
          </w:p>
        </w:tc>
        <w:tc>
          <w:tcPr>
            <w:tcW w:w="1559" w:type="dxa"/>
            <w:tcBorders>
              <w:top w:val="nil"/>
              <w:left w:val="nil"/>
              <w:bottom w:val="single" w:sz="4" w:space="0" w:color="auto"/>
              <w:right w:val="single" w:sz="4" w:space="0" w:color="auto"/>
            </w:tcBorders>
            <w:vAlign w:val="center"/>
            <w:hideMark/>
          </w:tcPr>
          <w:p w14:paraId="67E40342"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315DD9D6"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787ABEEE"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32AA42F9"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2C81A945"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2</w:t>
            </w:r>
          </w:p>
        </w:tc>
        <w:tc>
          <w:tcPr>
            <w:tcW w:w="4038" w:type="dxa"/>
            <w:tcBorders>
              <w:top w:val="nil"/>
              <w:left w:val="nil"/>
              <w:bottom w:val="single" w:sz="4" w:space="0" w:color="auto"/>
              <w:right w:val="single" w:sz="4" w:space="0" w:color="auto"/>
            </w:tcBorders>
            <w:vAlign w:val="center"/>
            <w:hideMark/>
          </w:tcPr>
          <w:p w14:paraId="0547820E"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Πλαστικοί σωλήνες από πολυαιθυλένιο (ΡΕ) 3ης γενιάς, (MRS 10, PE 100) Φ63 mm, ΡΝ 16 atm</w:t>
            </w:r>
          </w:p>
        </w:tc>
        <w:tc>
          <w:tcPr>
            <w:tcW w:w="1701" w:type="dxa"/>
            <w:tcBorders>
              <w:top w:val="nil"/>
              <w:left w:val="nil"/>
              <w:bottom w:val="single" w:sz="4" w:space="0" w:color="auto"/>
              <w:right w:val="single" w:sz="4" w:space="0" w:color="auto"/>
            </w:tcBorders>
            <w:vAlign w:val="center"/>
            <w:hideMark/>
          </w:tcPr>
          <w:p w14:paraId="2354F93A"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0DE9EB02"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ASTM D 792</w:t>
            </w:r>
          </w:p>
        </w:tc>
        <w:tc>
          <w:tcPr>
            <w:tcW w:w="1559" w:type="dxa"/>
            <w:tcBorders>
              <w:top w:val="nil"/>
              <w:left w:val="nil"/>
              <w:bottom w:val="single" w:sz="4" w:space="0" w:color="auto"/>
              <w:right w:val="single" w:sz="4" w:space="0" w:color="auto"/>
            </w:tcBorders>
            <w:vAlign w:val="center"/>
            <w:hideMark/>
          </w:tcPr>
          <w:p w14:paraId="61E96366"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51971852"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2C8CDA95"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1CF2FBB6"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48D810D1"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3</w:t>
            </w:r>
          </w:p>
        </w:tc>
        <w:tc>
          <w:tcPr>
            <w:tcW w:w="4038" w:type="dxa"/>
            <w:tcBorders>
              <w:top w:val="nil"/>
              <w:left w:val="nil"/>
              <w:bottom w:val="single" w:sz="4" w:space="0" w:color="auto"/>
              <w:right w:val="single" w:sz="4" w:space="0" w:color="auto"/>
            </w:tcBorders>
            <w:vAlign w:val="center"/>
            <w:hideMark/>
          </w:tcPr>
          <w:p w14:paraId="2409EAE8"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Πυροσβεστήρας κόνεως τυπου Ρα, φορητός Γομώσεως 6 kg</w:t>
            </w:r>
          </w:p>
        </w:tc>
        <w:tc>
          <w:tcPr>
            <w:tcW w:w="1701" w:type="dxa"/>
            <w:tcBorders>
              <w:top w:val="nil"/>
              <w:left w:val="nil"/>
              <w:bottom w:val="single" w:sz="4" w:space="0" w:color="auto"/>
              <w:right w:val="single" w:sz="4" w:space="0" w:color="auto"/>
            </w:tcBorders>
            <w:vAlign w:val="center"/>
            <w:hideMark/>
          </w:tcPr>
          <w:p w14:paraId="2B859CFA"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3FE3DC5E"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vAlign w:val="center"/>
            <w:hideMark/>
          </w:tcPr>
          <w:p w14:paraId="2389C8CF"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CE</w:t>
            </w:r>
          </w:p>
        </w:tc>
        <w:tc>
          <w:tcPr>
            <w:tcW w:w="1419" w:type="dxa"/>
            <w:tcBorders>
              <w:top w:val="nil"/>
              <w:left w:val="nil"/>
              <w:bottom w:val="single" w:sz="4" w:space="0" w:color="auto"/>
              <w:right w:val="single" w:sz="4" w:space="0" w:color="auto"/>
            </w:tcBorders>
            <w:vAlign w:val="center"/>
            <w:hideMark/>
          </w:tcPr>
          <w:p w14:paraId="77E96BB0"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50D52B82"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41FD7AB2"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30AF34A8"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lastRenderedPageBreak/>
              <w:t>4</w:t>
            </w:r>
          </w:p>
        </w:tc>
        <w:tc>
          <w:tcPr>
            <w:tcW w:w="4038" w:type="dxa"/>
            <w:tcBorders>
              <w:top w:val="nil"/>
              <w:left w:val="nil"/>
              <w:bottom w:val="single" w:sz="4" w:space="0" w:color="auto"/>
              <w:right w:val="single" w:sz="4" w:space="0" w:color="auto"/>
            </w:tcBorders>
            <w:vAlign w:val="center"/>
            <w:hideMark/>
          </w:tcPr>
          <w:p w14:paraId="4C83EC12"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Πυροσβεστική φωλεά επίτοιχη ή χωνευτή 1'' με ένα πυροσβεστικό κρουνό κατά DIN-EN671-1</w:t>
            </w:r>
          </w:p>
        </w:tc>
        <w:tc>
          <w:tcPr>
            <w:tcW w:w="1701" w:type="dxa"/>
            <w:tcBorders>
              <w:top w:val="nil"/>
              <w:left w:val="nil"/>
              <w:bottom w:val="single" w:sz="4" w:space="0" w:color="auto"/>
              <w:right w:val="single" w:sz="4" w:space="0" w:color="auto"/>
            </w:tcBorders>
            <w:vAlign w:val="center"/>
            <w:hideMark/>
          </w:tcPr>
          <w:p w14:paraId="7C043C9C"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49963737"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vAlign w:val="center"/>
            <w:hideMark/>
          </w:tcPr>
          <w:p w14:paraId="22D10D47"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CE</w:t>
            </w:r>
          </w:p>
        </w:tc>
        <w:tc>
          <w:tcPr>
            <w:tcW w:w="1419" w:type="dxa"/>
            <w:tcBorders>
              <w:top w:val="nil"/>
              <w:left w:val="nil"/>
              <w:bottom w:val="single" w:sz="4" w:space="0" w:color="auto"/>
              <w:right w:val="single" w:sz="4" w:space="0" w:color="auto"/>
            </w:tcBorders>
            <w:vAlign w:val="center"/>
            <w:hideMark/>
          </w:tcPr>
          <w:p w14:paraId="48F71D88"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4B34C1D9"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6B7BA0A1"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3458E8D7"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5</w:t>
            </w:r>
          </w:p>
        </w:tc>
        <w:tc>
          <w:tcPr>
            <w:tcW w:w="4038" w:type="dxa"/>
            <w:tcBorders>
              <w:top w:val="nil"/>
              <w:left w:val="nil"/>
              <w:bottom w:val="single" w:sz="4" w:space="0" w:color="auto"/>
              <w:right w:val="single" w:sz="4" w:space="0" w:color="auto"/>
            </w:tcBorders>
            <w:vAlign w:val="center"/>
            <w:hideMark/>
          </w:tcPr>
          <w:p w14:paraId="51E94257"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Σφαιρική βαλβίδα (δικλείδα) ορε^άλκινη διαμέτρου Φ 1/2 ins</w:t>
            </w:r>
          </w:p>
        </w:tc>
        <w:tc>
          <w:tcPr>
            <w:tcW w:w="1701" w:type="dxa"/>
            <w:tcBorders>
              <w:top w:val="nil"/>
              <w:left w:val="nil"/>
              <w:bottom w:val="single" w:sz="4" w:space="0" w:color="auto"/>
              <w:right w:val="single" w:sz="4" w:space="0" w:color="auto"/>
            </w:tcBorders>
            <w:vAlign w:val="center"/>
            <w:hideMark/>
          </w:tcPr>
          <w:p w14:paraId="7CA2F352"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125D8A53"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vAlign w:val="center"/>
            <w:hideMark/>
          </w:tcPr>
          <w:p w14:paraId="29905D9B"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2263D9C7"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6BA6724B"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4EE69AFF"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00CE2439"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6</w:t>
            </w:r>
          </w:p>
        </w:tc>
        <w:tc>
          <w:tcPr>
            <w:tcW w:w="4038" w:type="dxa"/>
            <w:tcBorders>
              <w:top w:val="nil"/>
              <w:left w:val="nil"/>
              <w:bottom w:val="single" w:sz="4" w:space="0" w:color="auto"/>
              <w:right w:val="single" w:sz="4" w:space="0" w:color="auto"/>
            </w:tcBorders>
            <w:vAlign w:val="center"/>
            <w:hideMark/>
          </w:tcPr>
          <w:p w14:paraId="7F504930"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Μανόμετρο με κρουνό περιοχής ενδείξεων 0 έως 10 atm</w:t>
            </w:r>
          </w:p>
        </w:tc>
        <w:tc>
          <w:tcPr>
            <w:tcW w:w="1701" w:type="dxa"/>
            <w:tcBorders>
              <w:top w:val="nil"/>
              <w:left w:val="nil"/>
              <w:bottom w:val="single" w:sz="4" w:space="0" w:color="auto"/>
              <w:right w:val="single" w:sz="4" w:space="0" w:color="auto"/>
            </w:tcBorders>
            <w:vAlign w:val="center"/>
            <w:hideMark/>
          </w:tcPr>
          <w:p w14:paraId="4614B644"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23A12F70"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vAlign w:val="center"/>
            <w:hideMark/>
          </w:tcPr>
          <w:p w14:paraId="79A5A244"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624F0EF3"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0DFD710C"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01A6149E"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7FD506F8"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7</w:t>
            </w:r>
          </w:p>
        </w:tc>
        <w:tc>
          <w:tcPr>
            <w:tcW w:w="4038" w:type="dxa"/>
            <w:tcBorders>
              <w:top w:val="nil"/>
              <w:left w:val="nil"/>
              <w:bottom w:val="single" w:sz="4" w:space="0" w:color="auto"/>
              <w:right w:val="single" w:sz="4" w:space="0" w:color="auto"/>
            </w:tcBorders>
            <w:vAlign w:val="center"/>
            <w:hideMark/>
          </w:tcPr>
          <w:p w14:paraId="2A794C3C"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Λαιμός φλάντζας ΡΕ μηχανικής συνδεσης σωλήνων ΡΕ, ΡΝ16, διαμέτρου Φ63 και μίας ''τρελλής'' μεταλλικής πλαστικοποιημένης φλάντζας</w:t>
            </w:r>
          </w:p>
        </w:tc>
        <w:tc>
          <w:tcPr>
            <w:tcW w:w="1701" w:type="dxa"/>
            <w:tcBorders>
              <w:top w:val="nil"/>
              <w:left w:val="nil"/>
              <w:bottom w:val="single" w:sz="4" w:space="0" w:color="auto"/>
              <w:right w:val="single" w:sz="4" w:space="0" w:color="auto"/>
            </w:tcBorders>
            <w:vAlign w:val="center"/>
            <w:hideMark/>
          </w:tcPr>
          <w:p w14:paraId="0A6E6242"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47BC23E4"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vAlign w:val="center"/>
            <w:hideMark/>
          </w:tcPr>
          <w:p w14:paraId="17B9B839"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4ADD26BE"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21241E2B"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4EB9D428"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5B719F54"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8</w:t>
            </w:r>
          </w:p>
        </w:tc>
        <w:tc>
          <w:tcPr>
            <w:tcW w:w="4038" w:type="dxa"/>
            <w:tcBorders>
              <w:top w:val="nil"/>
              <w:left w:val="nil"/>
              <w:bottom w:val="single" w:sz="4" w:space="0" w:color="auto"/>
              <w:right w:val="single" w:sz="4" w:space="0" w:color="auto"/>
            </w:tcBorders>
            <w:vAlign w:val="center"/>
            <w:hideMark/>
          </w:tcPr>
          <w:p w14:paraId="30FA409F"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Βαλβίδα πεταλούδας με σώμα από GG25, ανοξείδωτο δίσκο SS304 και άξονα SS420 διαμέτρου 50 mm (2 ins)</w:t>
            </w:r>
          </w:p>
        </w:tc>
        <w:tc>
          <w:tcPr>
            <w:tcW w:w="1701" w:type="dxa"/>
            <w:tcBorders>
              <w:top w:val="nil"/>
              <w:left w:val="nil"/>
              <w:bottom w:val="single" w:sz="4" w:space="0" w:color="auto"/>
              <w:right w:val="single" w:sz="4" w:space="0" w:color="auto"/>
            </w:tcBorders>
            <w:vAlign w:val="center"/>
            <w:hideMark/>
          </w:tcPr>
          <w:p w14:paraId="0B8DD04F"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5A7D112F"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vAlign w:val="center"/>
            <w:hideMark/>
          </w:tcPr>
          <w:p w14:paraId="0B09118B"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75F2B053"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vAlign w:val="center"/>
            <w:hideMark/>
          </w:tcPr>
          <w:p w14:paraId="7A634E25"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685D2614" w14:textId="77777777" w:rsidTr="00EA181B">
        <w:trPr>
          <w:trHeight w:val="799"/>
        </w:trPr>
        <w:tc>
          <w:tcPr>
            <w:tcW w:w="630" w:type="dxa"/>
            <w:tcBorders>
              <w:top w:val="nil"/>
              <w:left w:val="single" w:sz="8" w:space="0" w:color="auto"/>
              <w:bottom w:val="single" w:sz="8" w:space="0" w:color="auto"/>
              <w:right w:val="single" w:sz="4" w:space="0" w:color="auto"/>
            </w:tcBorders>
            <w:vAlign w:val="center"/>
            <w:hideMark/>
          </w:tcPr>
          <w:p w14:paraId="4A0CDFF7"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9</w:t>
            </w:r>
          </w:p>
        </w:tc>
        <w:tc>
          <w:tcPr>
            <w:tcW w:w="4038" w:type="dxa"/>
            <w:tcBorders>
              <w:top w:val="nil"/>
              <w:left w:val="nil"/>
              <w:bottom w:val="single" w:sz="8" w:space="0" w:color="auto"/>
              <w:right w:val="single" w:sz="4" w:space="0" w:color="auto"/>
            </w:tcBorders>
            <w:vAlign w:val="center"/>
            <w:hideMark/>
          </w:tcPr>
          <w:p w14:paraId="6AF8F3F9"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Ζεύγος φλαντζών με λαιμό συγκολλήσεως γιά σύνδεση χαλυβδοσωλήνων Πιέσεως 16 atm Διαμέτρου 50 mm</w:t>
            </w:r>
          </w:p>
        </w:tc>
        <w:tc>
          <w:tcPr>
            <w:tcW w:w="1701" w:type="dxa"/>
            <w:tcBorders>
              <w:top w:val="nil"/>
              <w:left w:val="nil"/>
              <w:bottom w:val="single" w:sz="8" w:space="0" w:color="auto"/>
              <w:right w:val="single" w:sz="4" w:space="0" w:color="auto"/>
            </w:tcBorders>
            <w:vAlign w:val="center"/>
            <w:hideMark/>
          </w:tcPr>
          <w:p w14:paraId="6BB49137"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8" w:space="0" w:color="auto"/>
              <w:right w:val="single" w:sz="4" w:space="0" w:color="auto"/>
            </w:tcBorders>
            <w:vAlign w:val="center"/>
            <w:hideMark/>
          </w:tcPr>
          <w:p w14:paraId="0933CB44"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8" w:space="0" w:color="auto"/>
              <w:right w:val="single" w:sz="4" w:space="0" w:color="auto"/>
            </w:tcBorders>
            <w:vAlign w:val="center"/>
            <w:hideMark/>
          </w:tcPr>
          <w:p w14:paraId="2309B2EA"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8" w:space="0" w:color="auto"/>
              <w:right w:val="single" w:sz="4" w:space="0" w:color="auto"/>
            </w:tcBorders>
            <w:vAlign w:val="center"/>
            <w:hideMark/>
          </w:tcPr>
          <w:p w14:paraId="46219239"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8" w:space="0" w:color="auto"/>
              <w:right w:val="single" w:sz="4" w:space="0" w:color="auto"/>
            </w:tcBorders>
            <w:vAlign w:val="center"/>
            <w:hideMark/>
          </w:tcPr>
          <w:p w14:paraId="10F37F09"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r>
      <w:tr w:rsidR="00EA181B" w:rsidRPr="00EA181B" w14:paraId="248627A1" w14:textId="77777777" w:rsidTr="00EA181B">
        <w:trPr>
          <w:trHeight w:val="199"/>
        </w:trPr>
        <w:tc>
          <w:tcPr>
            <w:tcW w:w="630" w:type="dxa"/>
            <w:noWrap/>
            <w:vAlign w:val="center"/>
            <w:hideMark/>
          </w:tcPr>
          <w:p w14:paraId="588AB4BE" w14:textId="77777777" w:rsidR="00EA181B" w:rsidRPr="00EA181B" w:rsidRDefault="00EA181B" w:rsidP="00EA181B">
            <w:pPr>
              <w:rPr>
                <w:rFonts w:ascii="Arial" w:hAnsi="Arial" w:cs="Arial"/>
                <w:sz w:val="20"/>
                <w:szCs w:val="20"/>
                <w:lang w:val="el-GR" w:eastAsia="el-GR"/>
              </w:rPr>
            </w:pPr>
          </w:p>
        </w:tc>
        <w:tc>
          <w:tcPr>
            <w:tcW w:w="4038" w:type="dxa"/>
            <w:noWrap/>
            <w:vAlign w:val="center"/>
            <w:hideMark/>
          </w:tcPr>
          <w:p w14:paraId="5C44B0F1"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1701" w:type="dxa"/>
            <w:noWrap/>
            <w:vAlign w:val="center"/>
            <w:hideMark/>
          </w:tcPr>
          <w:p w14:paraId="5244F82C"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1843" w:type="dxa"/>
            <w:noWrap/>
            <w:vAlign w:val="center"/>
            <w:hideMark/>
          </w:tcPr>
          <w:p w14:paraId="3AF19C08"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1559" w:type="dxa"/>
            <w:noWrap/>
            <w:vAlign w:val="center"/>
            <w:hideMark/>
          </w:tcPr>
          <w:p w14:paraId="61FBB5E5"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1419" w:type="dxa"/>
            <w:noWrap/>
            <w:vAlign w:val="center"/>
            <w:hideMark/>
          </w:tcPr>
          <w:p w14:paraId="107E0DFA"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c>
          <w:tcPr>
            <w:tcW w:w="3826" w:type="dxa"/>
            <w:noWrap/>
            <w:vAlign w:val="center"/>
            <w:hideMark/>
          </w:tcPr>
          <w:p w14:paraId="4EEAE5FE" w14:textId="77777777" w:rsidR="00EA181B" w:rsidRPr="00EA181B" w:rsidRDefault="00EA181B" w:rsidP="00EA181B">
            <w:pPr>
              <w:suppressAutoHyphens w:val="0"/>
              <w:spacing w:after="0"/>
              <w:jc w:val="left"/>
              <w:rPr>
                <w:rFonts w:ascii="Times New Roman" w:hAnsi="Times New Roman" w:cs="Times New Roman"/>
                <w:sz w:val="20"/>
                <w:szCs w:val="20"/>
                <w:lang w:val="en-US" w:eastAsia="en-US"/>
              </w:rPr>
            </w:pPr>
          </w:p>
        </w:tc>
      </w:tr>
      <w:tr w:rsidR="00EA181B" w:rsidRPr="00EA181B" w14:paraId="40B65362" w14:textId="77777777" w:rsidTr="00EA181B">
        <w:trPr>
          <w:trHeight w:val="799"/>
        </w:trPr>
        <w:tc>
          <w:tcPr>
            <w:tcW w:w="15016" w:type="dxa"/>
            <w:gridSpan w:val="7"/>
            <w:tcBorders>
              <w:top w:val="single" w:sz="8" w:space="0" w:color="auto"/>
              <w:left w:val="single" w:sz="8" w:space="0" w:color="auto"/>
              <w:bottom w:val="single" w:sz="4" w:space="0" w:color="auto"/>
              <w:right w:val="single" w:sz="4" w:space="0" w:color="000000"/>
            </w:tcBorders>
            <w:noWrap/>
            <w:vAlign w:val="center"/>
            <w:hideMark/>
          </w:tcPr>
          <w:p w14:paraId="49AB039C" w14:textId="77777777" w:rsidR="00EA181B" w:rsidRPr="00EA181B" w:rsidRDefault="00EA181B" w:rsidP="00EA181B">
            <w:pPr>
              <w:suppressAutoHyphens w:val="0"/>
              <w:spacing w:after="0"/>
              <w:jc w:val="left"/>
              <w:rPr>
                <w:rFonts w:ascii="Arial" w:hAnsi="Arial" w:cs="Arial"/>
                <w:b/>
                <w:bCs/>
                <w:sz w:val="24"/>
                <w:lang w:val="el-GR" w:eastAsia="el-GR"/>
              </w:rPr>
            </w:pPr>
            <w:r w:rsidRPr="00EA181B">
              <w:rPr>
                <w:rFonts w:ascii="Arial" w:hAnsi="Arial" w:cs="Arial"/>
                <w:b/>
                <w:bCs/>
                <w:sz w:val="24"/>
                <w:lang w:val="el-GR" w:eastAsia="el-GR"/>
              </w:rPr>
              <w:t>ΟΜΑΔΑ Γ - ΜΙΚΡΟΥΛΙΚΑ</w:t>
            </w:r>
          </w:p>
        </w:tc>
      </w:tr>
      <w:tr w:rsidR="00EA181B" w:rsidRPr="00EA181B" w14:paraId="0A1800C3"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2DA9BD08"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1</w:t>
            </w:r>
          </w:p>
        </w:tc>
        <w:tc>
          <w:tcPr>
            <w:tcW w:w="4038" w:type="dxa"/>
            <w:tcBorders>
              <w:top w:val="nil"/>
              <w:left w:val="nil"/>
              <w:bottom w:val="single" w:sz="4" w:space="0" w:color="auto"/>
              <w:right w:val="single" w:sz="4" w:space="0" w:color="auto"/>
            </w:tcBorders>
            <w:vAlign w:val="center"/>
            <w:hideMark/>
          </w:tcPr>
          <w:p w14:paraId="63C59AFE"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Μονωτική ταινία 19mm διαφόρων χρωμάτων</w:t>
            </w:r>
          </w:p>
        </w:tc>
        <w:tc>
          <w:tcPr>
            <w:tcW w:w="1701" w:type="dxa"/>
            <w:tcBorders>
              <w:top w:val="nil"/>
              <w:left w:val="nil"/>
              <w:bottom w:val="single" w:sz="4" w:space="0" w:color="auto"/>
              <w:right w:val="single" w:sz="4" w:space="0" w:color="auto"/>
            </w:tcBorders>
            <w:vAlign w:val="center"/>
            <w:hideMark/>
          </w:tcPr>
          <w:p w14:paraId="2ED8003B"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2F8D97E0"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noWrap/>
            <w:vAlign w:val="center"/>
            <w:hideMark/>
          </w:tcPr>
          <w:p w14:paraId="660827F1"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61F131E6"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noWrap/>
            <w:vAlign w:val="center"/>
            <w:hideMark/>
          </w:tcPr>
          <w:p w14:paraId="7D142D3A"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r>
      <w:tr w:rsidR="00EA181B" w:rsidRPr="00EA181B" w14:paraId="06144A21"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55E1E186"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2</w:t>
            </w:r>
          </w:p>
        </w:tc>
        <w:tc>
          <w:tcPr>
            <w:tcW w:w="4038" w:type="dxa"/>
            <w:tcBorders>
              <w:top w:val="nil"/>
              <w:left w:val="nil"/>
              <w:bottom w:val="single" w:sz="4" w:space="0" w:color="auto"/>
              <w:right w:val="single" w:sz="4" w:space="0" w:color="auto"/>
            </w:tcBorders>
            <w:vAlign w:val="center"/>
            <w:hideMark/>
          </w:tcPr>
          <w:p w14:paraId="5595C3B8"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Μονωτική ταινία 38mm διαφόρων χρωμάτων</w:t>
            </w:r>
          </w:p>
        </w:tc>
        <w:tc>
          <w:tcPr>
            <w:tcW w:w="1701" w:type="dxa"/>
            <w:tcBorders>
              <w:top w:val="nil"/>
              <w:left w:val="nil"/>
              <w:bottom w:val="single" w:sz="4" w:space="0" w:color="auto"/>
              <w:right w:val="single" w:sz="4" w:space="0" w:color="auto"/>
            </w:tcBorders>
            <w:vAlign w:val="center"/>
            <w:hideMark/>
          </w:tcPr>
          <w:p w14:paraId="6D825537"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3C0C03FC"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noWrap/>
            <w:vAlign w:val="center"/>
            <w:hideMark/>
          </w:tcPr>
          <w:p w14:paraId="3401AEB1"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3F979577"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noWrap/>
            <w:vAlign w:val="center"/>
            <w:hideMark/>
          </w:tcPr>
          <w:p w14:paraId="354DD5EA"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r>
      <w:tr w:rsidR="00EA181B" w:rsidRPr="00EA181B" w14:paraId="55E5EA8C"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536C787A"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lastRenderedPageBreak/>
              <w:t>3</w:t>
            </w:r>
          </w:p>
        </w:tc>
        <w:tc>
          <w:tcPr>
            <w:tcW w:w="4038" w:type="dxa"/>
            <w:tcBorders>
              <w:top w:val="nil"/>
              <w:left w:val="nil"/>
              <w:bottom w:val="single" w:sz="4" w:space="0" w:color="auto"/>
              <w:right w:val="single" w:sz="4" w:space="0" w:color="auto"/>
            </w:tcBorders>
            <w:vAlign w:val="center"/>
            <w:hideMark/>
          </w:tcPr>
          <w:p w14:paraId="0356CBC6"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Κάψες καλωδίων διαφόρων διαμετρημάτων</w:t>
            </w:r>
          </w:p>
        </w:tc>
        <w:tc>
          <w:tcPr>
            <w:tcW w:w="1701" w:type="dxa"/>
            <w:tcBorders>
              <w:top w:val="nil"/>
              <w:left w:val="nil"/>
              <w:bottom w:val="single" w:sz="4" w:space="0" w:color="auto"/>
              <w:right w:val="single" w:sz="4" w:space="0" w:color="auto"/>
            </w:tcBorders>
            <w:vAlign w:val="center"/>
            <w:hideMark/>
          </w:tcPr>
          <w:p w14:paraId="33D40A2D"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6897305E"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noWrap/>
            <w:vAlign w:val="center"/>
            <w:hideMark/>
          </w:tcPr>
          <w:p w14:paraId="0B27860E"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064E7CE3"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noWrap/>
            <w:vAlign w:val="center"/>
            <w:hideMark/>
          </w:tcPr>
          <w:p w14:paraId="0C19D3FB"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r>
      <w:tr w:rsidR="00EA181B" w:rsidRPr="00EA181B" w14:paraId="7D472D4E" w14:textId="77777777" w:rsidTr="00EA181B">
        <w:trPr>
          <w:trHeight w:val="799"/>
        </w:trPr>
        <w:tc>
          <w:tcPr>
            <w:tcW w:w="630" w:type="dxa"/>
            <w:tcBorders>
              <w:top w:val="nil"/>
              <w:left w:val="single" w:sz="8" w:space="0" w:color="auto"/>
              <w:bottom w:val="single" w:sz="4" w:space="0" w:color="auto"/>
              <w:right w:val="single" w:sz="4" w:space="0" w:color="auto"/>
            </w:tcBorders>
            <w:vAlign w:val="center"/>
            <w:hideMark/>
          </w:tcPr>
          <w:p w14:paraId="7063D6B2"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4</w:t>
            </w:r>
          </w:p>
        </w:tc>
        <w:tc>
          <w:tcPr>
            <w:tcW w:w="4038" w:type="dxa"/>
            <w:tcBorders>
              <w:top w:val="nil"/>
              <w:left w:val="nil"/>
              <w:bottom w:val="single" w:sz="4" w:space="0" w:color="auto"/>
              <w:right w:val="single" w:sz="4" w:space="0" w:color="auto"/>
            </w:tcBorders>
            <w:vAlign w:val="center"/>
            <w:hideMark/>
          </w:tcPr>
          <w:p w14:paraId="413062B3"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Κλέμμες βραδύκαυστες 30α</w:t>
            </w:r>
          </w:p>
        </w:tc>
        <w:tc>
          <w:tcPr>
            <w:tcW w:w="1701" w:type="dxa"/>
            <w:tcBorders>
              <w:top w:val="nil"/>
              <w:left w:val="nil"/>
              <w:bottom w:val="single" w:sz="4" w:space="0" w:color="auto"/>
              <w:right w:val="single" w:sz="4" w:space="0" w:color="auto"/>
            </w:tcBorders>
            <w:vAlign w:val="center"/>
            <w:hideMark/>
          </w:tcPr>
          <w:p w14:paraId="78474690"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4" w:space="0" w:color="auto"/>
              <w:right w:val="single" w:sz="4" w:space="0" w:color="auto"/>
            </w:tcBorders>
            <w:vAlign w:val="center"/>
            <w:hideMark/>
          </w:tcPr>
          <w:p w14:paraId="616B04D6"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4" w:space="0" w:color="auto"/>
              <w:right w:val="single" w:sz="4" w:space="0" w:color="auto"/>
            </w:tcBorders>
            <w:noWrap/>
            <w:vAlign w:val="center"/>
            <w:hideMark/>
          </w:tcPr>
          <w:p w14:paraId="61A56FC4"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4" w:space="0" w:color="auto"/>
              <w:right w:val="single" w:sz="4" w:space="0" w:color="auto"/>
            </w:tcBorders>
            <w:vAlign w:val="center"/>
            <w:hideMark/>
          </w:tcPr>
          <w:p w14:paraId="22BD8CDE"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4" w:space="0" w:color="auto"/>
              <w:right w:val="single" w:sz="4" w:space="0" w:color="auto"/>
            </w:tcBorders>
            <w:noWrap/>
            <w:vAlign w:val="center"/>
            <w:hideMark/>
          </w:tcPr>
          <w:p w14:paraId="5CD1F23E"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r>
      <w:tr w:rsidR="00EA181B" w:rsidRPr="00EA181B" w14:paraId="3621BF92" w14:textId="77777777" w:rsidTr="00EA181B">
        <w:trPr>
          <w:trHeight w:val="799"/>
        </w:trPr>
        <w:tc>
          <w:tcPr>
            <w:tcW w:w="630" w:type="dxa"/>
            <w:tcBorders>
              <w:top w:val="nil"/>
              <w:left w:val="single" w:sz="8" w:space="0" w:color="auto"/>
              <w:bottom w:val="single" w:sz="8" w:space="0" w:color="auto"/>
              <w:right w:val="single" w:sz="4" w:space="0" w:color="auto"/>
            </w:tcBorders>
            <w:vAlign w:val="center"/>
            <w:hideMark/>
          </w:tcPr>
          <w:p w14:paraId="2EA2020C"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5</w:t>
            </w:r>
          </w:p>
        </w:tc>
        <w:tc>
          <w:tcPr>
            <w:tcW w:w="4038" w:type="dxa"/>
            <w:tcBorders>
              <w:top w:val="nil"/>
              <w:left w:val="nil"/>
              <w:bottom w:val="single" w:sz="8" w:space="0" w:color="auto"/>
              <w:right w:val="single" w:sz="4" w:space="0" w:color="auto"/>
            </w:tcBorders>
            <w:vAlign w:val="center"/>
            <w:hideMark/>
          </w:tcPr>
          <w:p w14:paraId="183551D1" w14:textId="77777777" w:rsidR="00EA181B" w:rsidRPr="00EA181B" w:rsidRDefault="00EA181B" w:rsidP="00EA181B">
            <w:pPr>
              <w:suppressAutoHyphens w:val="0"/>
              <w:spacing w:after="0"/>
              <w:jc w:val="left"/>
              <w:rPr>
                <w:rFonts w:ascii="Arial" w:hAnsi="Arial" w:cs="Arial"/>
                <w:sz w:val="18"/>
                <w:szCs w:val="18"/>
                <w:lang w:val="el-GR" w:eastAsia="el-GR"/>
              </w:rPr>
            </w:pPr>
            <w:r w:rsidRPr="00EA181B">
              <w:rPr>
                <w:rFonts w:ascii="Arial" w:hAnsi="Arial" w:cs="Arial"/>
                <w:sz w:val="18"/>
                <w:szCs w:val="18"/>
                <w:lang w:val="el-GR" w:eastAsia="el-GR"/>
              </w:rPr>
              <w:t>Ρόκα καλωδίων διαφόρων τύπων</w:t>
            </w:r>
          </w:p>
        </w:tc>
        <w:tc>
          <w:tcPr>
            <w:tcW w:w="1701" w:type="dxa"/>
            <w:tcBorders>
              <w:top w:val="nil"/>
              <w:left w:val="nil"/>
              <w:bottom w:val="single" w:sz="8" w:space="0" w:color="auto"/>
              <w:right w:val="single" w:sz="4" w:space="0" w:color="auto"/>
            </w:tcBorders>
            <w:vAlign w:val="center"/>
            <w:hideMark/>
          </w:tcPr>
          <w:p w14:paraId="50906F07"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ΝΑΙ</w:t>
            </w:r>
          </w:p>
        </w:tc>
        <w:tc>
          <w:tcPr>
            <w:tcW w:w="1843" w:type="dxa"/>
            <w:tcBorders>
              <w:top w:val="nil"/>
              <w:left w:val="nil"/>
              <w:bottom w:val="single" w:sz="8" w:space="0" w:color="auto"/>
              <w:right w:val="single" w:sz="4" w:space="0" w:color="auto"/>
            </w:tcBorders>
            <w:vAlign w:val="center"/>
            <w:hideMark/>
          </w:tcPr>
          <w:p w14:paraId="500050E9"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559" w:type="dxa"/>
            <w:tcBorders>
              <w:top w:val="nil"/>
              <w:left w:val="nil"/>
              <w:bottom w:val="single" w:sz="8" w:space="0" w:color="auto"/>
              <w:right w:val="single" w:sz="4" w:space="0" w:color="auto"/>
            </w:tcBorders>
            <w:noWrap/>
            <w:vAlign w:val="center"/>
            <w:hideMark/>
          </w:tcPr>
          <w:p w14:paraId="372CCDAA"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c>
          <w:tcPr>
            <w:tcW w:w="1419" w:type="dxa"/>
            <w:tcBorders>
              <w:top w:val="nil"/>
              <w:left w:val="nil"/>
              <w:bottom w:val="single" w:sz="8" w:space="0" w:color="auto"/>
              <w:right w:val="single" w:sz="4" w:space="0" w:color="auto"/>
            </w:tcBorders>
            <w:vAlign w:val="center"/>
            <w:hideMark/>
          </w:tcPr>
          <w:p w14:paraId="4CDAD67D" w14:textId="77777777" w:rsidR="00EA181B" w:rsidRPr="00EA181B" w:rsidRDefault="00EA181B" w:rsidP="00EA181B">
            <w:pPr>
              <w:suppressAutoHyphens w:val="0"/>
              <w:spacing w:after="0"/>
              <w:jc w:val="center"/>
              <w:rPr>
                <w:rFonts w:ascii="Arial" w:hAnsi="Arial" w:cs="Arial"/>
                <w:sz w:val="20"/>
                <w:szCs w:val="20"/>
                <w:lang w:val="el-GR" w:eastAsia="el-GR"/>
              </w:rPr>
            </w:pPr>
            <w:r w:rsidRPr="00EA181B">
              <w:rPr>
                <w:rFonts w:ascii="Arial" w:hAnsi="Arial" w:cs="Arial"/>
                <w:sz w:val="20"/>
                <w:szCs w:val="20"/>
                <w:lang w:val="el-GR" w:eastAsia="el-GR"/>
              </w:rPr>
              <w:t> </w:t>
            </w:r>
          </w:p>
        </w:tc>
        <w:tc>
          <w:tcPr>
            <w:tcW w:w="3826" w:type="dxa"/>
            <w:tcBorders>
              <w:top w:val="nil"/>
              <w:left w:val="nil"/>
              <w:bottom w:val="single" w:sz="8" w:space="0" w:color="auto"/>
              <w:right w:val="single" w:sz="4" w:space="0" w:color="auto"/>
            </w:tcBorders>
            <w:noWrap/>
            <w:vAlign w:val="center"/>
            <w:hideMark/>
          </w:tcPr>
          <w:p w14:paraId="02634A30" w14:textId="77777777" w:rsidR="00EA181B" w:rsidRPr="00EA181B" w:rsidRDefault="00EA181B" w:rsidP="00EA181B">
            <w:pPr>
              <w:suppressAutoHyphens w:val="0"/>
              <w:spacing w:after="0"/>
              <w:jc w:val="center"/>
              <w:rPr>
                <w:rFonts w:ascii="Arial" w:hAnsi="Arial" w:cs="Arial"/>
                <w:b/>
                <w:bCs/>
                <w:sz w:val="24"/>
                <w:lang w:val="el-GR" w:eastAsia="el-GR"/>
              </w:rPr>
            </w:pPr>
            <w:r w:rsidRPr="00EA181B">
              <w:rPr>
                <w:rFonts w:ascii="Arial" w:hAnsi="Arial" w:cs="Arial"/>
                <w:b/>
                <w:bCs/>
                <w:sz w:val="24"/>
                <w:lang w:val="el-GR" w:eastAsia="el-GR"/>
              </w:rPr>
              <w:t>-</w:t>
            </w:r>
          </w:p>
        </w:tc>
      </w:tr>
    </w:tbl>
    <w:p w14:paraId="47BF1D5B" w14:textId="77777777" w:rsidR="00464687" w:rsidRDefault="00464687" w:rsidP="00464687">
      <w:pPr>
        <w:suppressAutoHyphens w:val="0"/>
        <w:spacing w:after="0"/>
        <w:jc w:val="left"/>
        <w:rPr>
          <w:rFonts w:ascii="Courier New" w:hAnsi="Courier New" w:cs="Courier New"/>
          <w:sz w:val="24"/>
          <w:lang w:val="el-GR" w:eastAsia="en-US"/>
        </w:rPr>
        <w:sectPr w:rsidR="00464687" w:rsidSect="00AB2B55">
          <w:footerReference w:type="even" r:id="rId8"/>
          <w:footerReference w:type="default" r:id="rId9"/>
          <w:footerReference w:type="first" r:id="rId10"/>
          <w:pgSz w:w="16838" w:h="11906" w:orient="landscape"/>
          <w:pgMar w:top="1134" w:right="1134" w:bottom="991" w:left="568" w:header="720" w:footer="709" w:gutter="0"/>
          <w:cols w:space="720"/>
          <w:titlePg/>
          <w:docGrid w:linePitch="360"/>
        </w:sectPr>
      </w:pPr>
    </w:p>
    <w:p w14:paraId="09D60A52" w14:textId="77777777" w:rsidR="009B56E6" w:rsidRPr="009648FB" w:rsidRDefault="009B56E6" w:rsidP="007D043D">
      <w:pPr>
        <w:pStyle w:val="Heading2"/>
        <w:tabs>
          <w:tab w:val="clear" w:pos="567"/>
          <w:tab w:val="left" w:pos="0"/>
        </w:tabs>
        <w:spacing w:before="57" w:after="57"/>
        <w:ind w:left="0" w:firstLine="0"/>
        <w:rPr>
          <w:color w:val="000000"/>
          <w:lang w:val="el-GR" w:eastAsia="en-US"/>
        </w:rPr>
      </w:pPr>
    </w:p>
    <w:sectPr w:rsidR="009B56E6" w:rsidRPr="009648FB" w:rsidSect="00061454">
      <w:headerReference w:type="default" r:id="rId11"/>
      <w:footerReference w:type="default" r:id="rId12"/>
      <w:headerReference w:type="first" r:id="rId13"/>
      <w:pgSz w:w="11906" w:h="16838"/>
      <w:pgMar w:top="1134" w:right="1134" w:bottom="568" w:left="1134" w:header="454"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9BE6A" w14:textId="77777777" w:rsidR="00EA181B" w:rsidRDefault="00EA181B">
      <w:pPr>
        <w:spacing w:after="0"/>
      </w:pPr>
      <w:r>
        <w:separator/>
      </w:r>
    </w:p>
  </w:endnote>
  <w:endnote w:type="continuationSeparator" w:id="0">
    <w:p w14:paraId="49ED7DBC" w14:textId="77777777" w:rsidR="00EA181B" w:rsidRDefault="00EA18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E608" w14:textId="77777777" w:rsidR="00EA181B" w:rsidRDefault="00EA181B" w:rsidP="00F05357">
    <w:pPr>
      <w:pStyle w:val="Footer"/>
      <w:pBdr>
        <w:top w:val="single" w:sz="4" w:space="1" w:color="auto"/>
      </w:pBdr>
      <w:jc w:val="center"/>
      <w:rPr>
        <w:lang w:val="el-GR"/>
      </w:rPr>
    </w:pPr>
    <w:r w:rsidRPr="0070160C">
      <w:rPr>
        <w:noProof/>
        <w:lang w:eastAsia="en-US"/>
      </w:rPr>
      <w:drawing>
        <wp:inline distT="0" distB="0" distL="0" distR="0" wp14:anchorId="02219E9D" wp14:editId="5ECEAAA0">
          <wp:extent cx="3903980" cy="944245"/>
          <wp:effectExtent l="0" t="0" r="0" b="0"/>
          <wp:docPr id="7" name="Εικόν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3980" cy="944245"/>
                  </a:xfrm>
                  <a:prstGeom prst="rect">
                    <a:avLst/>
                  </a:prstGeom>
                  <a:noFill/>
                  <a:ln>
                    <a:noFill/>
                  </a:ln>
                </pic:spPr>
              </pic:pic>
            </a:graphicData>
          </a:graphic>
        </wp:inline>
      </w:drawing>
    </w:r>
  </w:p>
  <w:p w14:paraId="006A8B8A" w14:textId="77777777" w:rsidR="00EA181B" w:rsidRPr="00F05357" w:rsidRDefault="00EA181B" w:rsidP="00F05357">
    <w:pPr>
      <w:pStyle w:val="Footer"/>
      <w:spacing w:after="0"/>
      <w:jc w:val="center"/>
      <w:rPr>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A1153">
      <w:rPr>
        <w:noProof/>
        <w:sz w:val="20"/>
        <w:szCs w:val="20"/>
      </w:rPr>
      <w:t>4</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180A" w14:textId="77777777" w:rsidR="00EA181B" w:rsidRDefault="00EA181B" w:rsidP="00F05357">
    <w:pPr>
      <w:pStyle w:val="Footer"/>
      <w:pBdr>
        <w:top w:val="single" w:sz="4" w:space="1" w:color="auto"/>
      </w:pBdr>
      <w:spacing w:after="0"/>
      <w:jc w:val="center"/>
      <w:rPr>
        <w:rFonts w:eastAsia="Times New Roman"/>
        <w:kern w:val="1"/>
        <w:sz w:val="18"/>
        <w:szCs w:val="18"/>
        <w:lang w:val="el-GR" w:eastAsia="zh-CN"/>
      </w:rPr>
    </w:pPr>
    <w:r w:rsidRPr="0070160C">
      <w:rPr>
        <w:noProof/>
        <w:lang w:eastAsia="en-US"/>
      </w:rPr>
      <w:drawing>
        <wp:inline distT="0" distB="0" distL="0" distR="0" wp14:anchorId="3974A1CE" wp14:editId="4A7038F9">
          <wp:extent cx="3903980" cy="944245"/>
          <wp:effectExtent l="0" t="0" r="0" b="0"/>
          <wp:docPr id="6" name="Εικόν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3980" cy="944245"/>
                  </a:xfrm>
                  <a:prstGeom prst="rect">
                    <a:avLst/>
                  </a:prstGeom>
                  <a:noFill/>
                  <a:ln>
                    <a:noFill/>
                  </a:ln>
                </pic:spPr>
              </pic:pic>
            </a:graphicData>
          </a:graphic>
        </wp:inline>
      </w:drawing>
    </w:r>
  </w:p>
  <w:p w14:paraId="0310EBAD" w14:textId="77777777" w:rsidR="00EA181B" w:rsidRDefault="00EA181B">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A1153">
      <w:rPr>
        <w:noProof/>
        <w:sz w:val="20"/>
        <w:szCs w:val="20"/>
      </w:rPr>
      <w:t>3</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EC0A" w14:textId="77777777" w:rsidR="00EA181B" w:rsidRPr="00402A24" w:rsidRDefault="00EA181B" w:rsidP="00D6172D">
    <w:pPr>
      <w:pStyle w:val="Footer"/>
      <w:pBdr>
        <w:top w:val="single" w:sz="4" w:space="1" w:color="auto"/>
      </w:pBdr>
      <w:jc w:val="center"/>
      <w:rPr>
        <w:lang w:val="el-GR"/>
      </w:rPr>
    </w:pPr>
    <w:r w:rsidRPr="0070160C">
      <w:rPr>
        <w:noProof/>
        <w:lang w:eastAsia="en-US"/>
      </w:rPr>
      <w:drawing>
        <wp:inline distT="0" distB="0" distL="0" distR="0" wp14:anchorId="4E4679D4" wp14:editId="00BC9DE6">
          <wp:extent cx="3903980" cy="944245"/>
          <wp:effectExtent l="0" t="0" r="0" b="0"/>
          <wp:docPr id="5" name="Εικόν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3980" cy="94424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6548" w14:textId="77777777" w:rsidR="00EA181B" w:rsidRDefault="00EA181B" w:rsidP="00061454">
    <w:pPr>
      <w:pStyle w:val="Footer"/>
      <w:pBdr>
        <w:top w:val="single" w:sz="4" w:space="1" w:color="auto"/>
      </w:pBdr>
      <w:spacing w:after="0"/>
      <w:jc w:val="center"/>
      <w:rPr>
        <w:rFonts w:eastAsia="Times New Roman"/>
        <w:kern w:val="1"/>
        <w:sz w:val="18"/>
        <w:szCs w:val="18"/>
        <w:lang w:val="el-GR" w:eastAsia="zh-CN"/>
      </w:rPr>
    </w:pPr>
    <w:r w:rsidRPr="00061454">
      <w:rPr>
        <w:rFonts w:eastAsia="Times New Roman"/>
        <w:noProof/>
        <w:kern w:val="1"/>
        <w:sz w:val="18"/>
        <w:szCs w:val="18"/>
        <w:lang w:eastAsia="en-US"/>
      </w:rPr>
      <w:drawing>
        <wp:inline distT="0" distB="0" distL="0" distR="0" wp14:anchorId="5F0238E6" wp14:editId="734DC02C">
          <wp:extent cx="3903980" cy="944245"/>
          <wp:effectExtent l="0" t="0" r="0" b="0"/>
          <wp:docPr id="3" name="Εικόν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3980" cy="944245"/>
                  </a:xfrm>
                  <a:prstGeom prst="rect">
                    <a:avLst/>
                  </a:prstGeom>
                  <a:noFill/>
                  <a:ln>
                    <a:noFill/>
                  </a:ln>
                </pic:spPr>
              </pic:pic>
            </a:graphicData>
          </a:graphic>
        </wp:inline>
      </w:drawing>
    </w:r>
  </w:p>
  <w:p w14:paraId="3F688639" w14:textId="77777777" w:rsidR="00EA181B" w:rsidRDefault="00EA181B">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D043D">
      <w:rPr>
        <w:noProof/>
        <w:sz w:val="20"/>
        <w:szCs w:val="20"/>
      </w:rPr>
      <w:t>15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B298" w14:textId="77777777" w:rsidR="00EA181B" w:rsidRDefault="00EA181B">
      <w:pPr>
        <w:spacing w:after="0"/>
      </w:pPr>
      <w:r>
        <w:separator/>
      </w:r>
    </w:p>
  </w:footnote>
  <w:footnote w:type="continuationSeparator" w:id="0">
    <w:p w14:paraId="231F850F" w14:textId="77777777" w:rsidR="00EA181B" w:rsidRDefault="00EA18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DC30" w14:textId="77777777" w:rsidR="00EA181B" w:rsidRPr="00061454" w:rsidRDefault="00EA181B" w:rsidP="00A40929">
    <w:pPr>
      <w:pStyle w:val="Header"/>
      <w:jc w:val="cent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4E42" w14:textId="77777777" w:rsidR="00EA181B" w:rsidRPr="00D6172D" w:rsidRDefault="00EA181B" w:rsidP="00D61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F1CC0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5"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4" w15:restartNumberingAfterBreak="0">
    <w:nsid w:val="412D0B02"/>
    <w:multiLevelType w:val="hybridMultilevel"/>
    <w:tmpl w:val="18805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66291"/>
    <w:multiLevelType w:val="multilevel"/>
    <w:tmpl w:val="97BC9404"/>
    <w:lvl w:ilvl="0">
      <w:start w:val="1"/>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3"/>
  </w:num>
  <w:num w:numId="12">
    <w:abstractNumId w:val="31"/>
  </w:num>
  <w:num w:numId="13">
    <w:abstractNumId w:val="33"/>
  </w:num>
  <w:num w:numId="14">
    <w:abstractNumId w:val="26"/>
  </w:num>
  <w:num w:numId="15">
    <w:abstractNumId w:val="39"/>
  </w:num>
  <w:num w:numId="16">
    <w:abstractNumId w:val="14"/>
  </w:num>
  <w:num w:numId="17">
    <w:abstractNumId w:val="16"/>
  </w:num>
  <w:num w:numId="18">
    <w:abstractNumId w:val="19"/>
  </w:num>
  <w:num w:numId="19">
    <w:abstractNumId w:val="35"/>
  </w:num>
  <w:num w:numId="20">
    <w:abstractNumId w:val="38"/>
  </w:num>
  <w:num w:numId="21">
    <w:abstractNumId w:val="18"/>
  </w:num>
  <w:num w:numId="22">
    <w:abstractNumId w:val="30"/>
  </w:num>
  <w:num w:numId="23">
    <w:abstractNumId w:val="34"/>
  </w:num>
  <w:num w:numId="24">
    <w:abstractNumId w:val="29"/>
  </w:num>
  <w:num w:numId="25">
    <w:abstractNumId w:val="11"/>
  </w:num>
  <w:num w:numId="26">
    <w:abstractNumId w:val="41"/>
  </w:num>
  <w:num w:numId="27">
    <w:abstractNumId w:val="12"/>
  </w:num>
  <w:num w:numId="28">
    <w:abstractNumId w:val="32"/>
  </w:num>
  <w:num w:numId="29">
    <w:abstractNumId w:val="13"/>
  </w:num>
  <w:num w:numId="30">
    <w:abstractNumId w:val="22"/>
  </w:num>
  <w:num w:numId="31">
    <w:abstractNumId w:val="37"/>
  </w:num>
  <w:num w:numId="32">
    <w:abstractNumId w:val="25"/>
  </w:num>
  <w:num w:numId="33">
    <w:abstractNumId w:val="17"/>
  </w:num>
  <w:num w:numId="34">
    <w:abstractNumId w:val="21"/>
  </w:num>
  <w:num w:numId="35">
    <w:abstractNumId w:val="27"/>
  </w:num>
  <w:num w:numId="36">
    <w:abstractNumId w:val="15"/>
  </w:num>
  <w:num w:numId="37">
    <w:abstractNumId w:val="40"/>
  </w:num>
  <w:num w:numId="38">
    <w:abstractNumId w:val="42"/>
  </w:num>
  <w:num w:numId="39">
    <w:abstractNumId w:val="28"/>
  </w:num>
  <w:num w:numId="40">
    <w:abstractNumId w:val="24"/>
  </w:num>
  <w:num w:numId="41">
    <w:abstractNumId w:val="20"/>
  </w:num>
  <w:num w:numId="42">
    <w:abstractNumId w:val="3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6385"/>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84"/>
    <w:rsid w:val="0003347A"/>
    <w:rsid w:val="00055295"/>
    <w:rsid w:val="00055711"/>
    <w:rsid w:val="00061454"/>
    <w:rsid w:val="00070EE4"/>
    <w:rsid w:val="000731C9"/>
    <w:rsid w:val="00074EF9"/>
    <w:rsid w:val="0007775C"/>
    <w:rsid w:val="00092535"/>
    <w:rsid w:val="0009265D"/>
    <w:rsid w:val="00092B4E"/>
    <w:rsid w:val="00094BDE"/>
    <w:rsid w:val="000965C4"/>
    <w:rsid w:val="0009744A"/>
    <w:rsid w:val="00097976"/>
    <w:rsid w:val="000A33B8"/>
    <w:rsid w:val="000B5F40"/>
    <w:rsid w:val="000C4284"/>
    <w:rsid w:val="000C7FD8"/>
    <w:rsid w:val="000D04F1"/>
    <w:rsid w:val="000D0550"/>
    <w:rsid w:val="000D0ED2"/>
    <w:rsid w:val="000E0C48"/>
    <w:rsid w:val="000E62E8"/>
    <w:rsid w:val="000F4954"/>
    <w:rsid w:val="000F58D1"/>
    <w:rsid w:val="00105314"/>
    <w:rsid w:val="00111140"/>
    <w:rsid w:val="001111B7"/>
    <w:rsid w:val="00121DE3"/>
    <w:rsid w:val="001241B3"/>
    <w:rsid w:val="001303B3"/>
    <w:rsid w:val="00145180"/>
    <w:rsid w:val="0015165E"/>
    <w:rsid w:val="001546E5"/>
    <w:rsid w:val="0016730E"/>
    <w:rsid w:val="00172DD9"/>
    <w:rsid w:val="00176BB4"/>
    <w:rsid w:val="001824A1"/>
    <w:rsid w:val="00187E6C"/>
    <w:rsid w:val="001944E4"/>
    <w:rsid w:val="00194A46"/>
    <w:rsid w:val="001A4367"/>
    <w:rsid w:val="001A5B20"/>
    <w:rsid w:val="001B4806"/>
    <w:rsid w:val="001C21BB"/>
    <w:rsid w:val="001C6457"/>
    <w:rsid w:val="001C7FAC"/>
    <w:rsid w:val="001D52E9"/>
    <w:rsid w:val="001E6082"/>
    <w:rsid w:val="001E7299"/>
    <w:rsid w:val="0020201C"/>
    <w:rsid w:val="00205100"/>
    <w:rsid w:val="00211E9E"/>
    <w:rsid w:val="00213F38"/>
    <w:rsid w:val="002143C7"/>
    <w:rsid w:val="00215A2C"/>
    <w:rsid w:val="00222261"/>
    <w:rsid w:val="002231EF"/>
    <w:rsid w:val="00223C4A"/>
    <w:rsid w:val="00225FD3"/>
    <w:rsid w:val="00242044"/>
    <w:rsid w:val="00246518"/>
    <w:rsid w:val="00256806"/>
    <w:rsid w:val="002624D0"/>
    <w:rsid w:val="002673C5"/>
    <w:rsid w:val="00267D77"/>
    <w:rsid w:val="00271015"/>
    <w:rsid w:val="002741ED"/>
    <w:rsid w:val="0028683C"/>
    <w:rsid w:val="00286A28"/>
    <w:rsid w:val="00296497"/>
    <w:rsid w:val="002A1C3E"/>
    <w:rsid w:val="002C2B65"/>
    <w:rsid w:val="002C63D9"/>
    <w:rsid w:val="002E6B3E"/>
    <w:rsid w:val="002F1E68"/>
    <w:rsid w:val="002F39C5"/>
    <w:rsid w:val="002F6428"/>
    <w:rsid w:val="002F75E0"/>
    <w:rsid w:val="00301BA8"/>
    <w:rsid w:val="00302BC5"/>
    <w:rsid w:val="00312AEC"/>
    <w:rsid w:val="0031414C"/>
    <w:rsid w:val="003229BC"/>
    <w:rsid w:val="00325BD3"/>
    <w:rsid w:val="00335D83"/>
    <w:rsid w:val="00336496"/>
    <w:rsid w:val="0034190B"/>
    <w:rsid w:val="00341FCE"/>
    <w:rsid w:val="0034247E"/>
    <w:rsid w:val="00347042"/>
    <w:rsid w:val="003508DB"/>
    <w:rsid w:val="003532B9"/>
    <w:rsid w:val="0036489A"/>
    <w:rsid w:val="00371845"/>
    <w:rsid w:val="003738C2"/>
    <w:rsid w:val="00380E8F"/>
    <w:rsid w:val="00382EC3"/>
    <w:rsid w:val="00387E04"/>
    <w:rsid w:val="003A6631"/>
    <w:rsid w:val="003B0D24"/>
    <w:rsid w:val="003B4A5B"/>
    <w:rsid w:val="003D4B3A"/>
    <w:rsid w:val="003D628E"/>
    <w:rsid w:val="003E3A0B"/>
    <w:rsid w:val="00402A24"/>
    <w:rsid w:val="004125B9"/>
    <w:rsid w:val="00413719"/>
    <w:rsid w:val="00416CD2"/>
    <w:rsid w:val="00417CCF"/>
    <w:rsid w:val="0042086B"/>
    <w:rsid w:val="00430185"/>
    <w:rsid w:val="0043513C"/>
    <w:rsid w:val="0043637E"/>
    <w:rsid w:val="00443AD0"/>
    <w:rsid w:val="00460077"/>
    <w:rsid w:val="00460A22"/>
    <w:rsid w:val="00464687"/>
    <w:rsid w:val="004666BA"/>
    <w:rsid w:val="00482AFC"/>
    <w:rsid w:val="004830CE"/>
    <w:rsid w:val="00484ADB"/>
    <w:rsid w:val="0049082B"/>
    <w:rsid w:val="00491492"/>
    <w:rsid w:val="004958A2"/>
    <w:rsid w:val="004A370D"/>
    <w:rsid w:val="004A4F5E"/>
    <w:rsid w:val="004C6D7E"/>
    <w:rsid w:val="004D4A39"/>
    <w:rsid w:val="004D5204"/>
    <w:rsid w:val="004D63D0"/>
    <w:rsid w:val="004D7BDF"/>
    <w:rsid w:val="00505BA3"/>
    <w:rsid w:val="00507986"/>
    <w:rsid w:val="00516A71"/>
    <w:rsid w:val="005208F8"/>
    <w:rsid w:val="0052163D"/>
    <w:rsid w:val="00522223"/>
    <w:rsid w:val="0053002A"/>
    <w:rsid w:val="00536882"/>
    <w:rsid w:val="00553011"/>
    <w:rsid w:val="00554FF3"/>
    <w:rsid w:val="005645A9"/>
    <w:rsid w:val="00572EE8"/>
    <w:rsid w:val="00577393"/>
    <w:rsid w:val="00581381"/>
    <w:rsid w:val="00583EAB"/>
    <w:rsid w:val="005D58CB"/>
    <w:rsid w:val="005E6DE4"/>
    <w:rsid w:val="005F140F"/>
    <w:rsid w:val="005F2BC3"/>
    <w:rsid w:val="00616790"/>
    <w:rsid w:val="0061717D"/>
    <w:rsid w:val="00620678"/>
    <w:rsid w:val="006263DD"/>
    <w:rsid w:val="00636E07"/>
    <w:rsid w:val="00636FEA"/>
    <w:rsid w:val="0064150C"/>
    <w:rsid w:val="00645B70"/>
    <w:rsid w:val="00654C96"/>
    <w:rsid w:val="00657D94"/>
    <w:rsid w:val="00667283"/>
    <w:rsid w:val="0066756A"/>
    <w:rsid w:val="00675EF6"/>
    <w:rsid w:val="006779EB"/>
    <w:rsid w:val="0068265A"/>
    <w:rsid w:val="00685C52"/>
    <w:rsid w:val="00694470"/>
    <w:rsid w:val="0069495D"/>
    <w:rsid w:val="006A2664"/>
    <w:rsid w:val="006C56E6"/>
    <w:rsid w:val="006C59DB"/>
    <w:rsid w:val="006D398C"/>
    <w:rsid w:val="006E5202"/>
    <w:rsid w:val="006F3E60"/>
    <w:rsid w:val="006F5F48"/>
    <w:rsid w:val="006F70B5"/>
    <w:rsid w:val="00701F7B"/>
    <w:rsid w:val="00703F0F"/>
    <w:rsid w:val="007261DE"/>
    <w:rsid w:val="00736234"/>
    <w:rsid w:val="00740829"/>
    <w:rsid w:val="00762F10"/>
    <w:rsid w:val="00762F20"/>
    <w:rsid w:val="00763396"/>
    <w:rsid w:val="0076519A"/>
    <w:rsid w:val="00766CE3"/>
    <w:rsid w:val="00771BFA"/>
    <w:rsid w:val="00774E76"/>
    <w:rsid w:val="00777BED"/>
    <w:rsid w:val="00780C5E"/>
    <w:rsid w:val="00783562"/>
    <w:rsid w:val="007837F5"/>
    <w:rsid w:val="00785F06"/>
    <w:rsid w:val="00790049"/>
    <w:rsid w:val="00791C3C"/>
    <w:rsid w:val="00792763"/>
    <w:rsid w:val="007A3900"/>
    <w:rsid w:val="007A51BD"/>
    <w:rsid w:val="007A6C4E"/>
    <w:rsid w:val="007B08A4"/>
    <w:rsid w:val="007B3C6F"/>
    <w:rsid w:val="007C0381"/>
    <w:rsid w:val="007C1427"/>
    <w:rsid w:val="007C4575"/>
    <w:rsid w:val="007D043D"/>
    <w:rsid w:val="007D4533"/>
    <w:rsid w:val="007E1418"/>
    <w:rsid w:val="007E35E7"/>
    <w:rsid w:val="007F2162"/>
    <w:rsid w:val="007F519F"/>
    <w:rsid w:val="007F6E88"/>
    <w:rsid w:val="00800E5A"/>
    <w:rsid w:val="00806D0D"/>
    <w:rsid w:val="0081009B"/>
    <w:rsid w:val="00810CCB"/>
    <w:rsid w:val="008176DC"/>
    <w:rsid w:val="0082065B"/>
    <w:rsid w:val="008207B9"/>
    <w:rsid w:val="00827DB2"/>
    <w:rsid w:val="00831CBA"/>
    <w:rsid w:val="00836F46"/>
    <w:rsid w:val="008414B7"/>
    <w:rsid w:val="0084286A"/>
    <w:rsid w:val="00842997"/>
    <w:rsid w:val="00842A24"/>
    <w:rsid w:val="00853D73"/>
    <w:rsid w:val="00855C44"/>
    <w:rsid w:val="0085659E"/>
    <w:rsid w:val="008575A8"/>
    <w:rsid w:val="008721EA"/>
    <w:rsid w:val="00874DA9"/>
    <w:rsid w:val="008804D6"/>
    <w:rsid w:val="008807C3"/>
    <w:rsid w:val="00883892"/>
    <w:rsid w:val="00887DDB"/>
    <w:rsid w:val="00890969"/>
    <w:rsid w:val="00894622"/>
    <w:rsid w:val="00897E5F"/>
    <w:rsid w:val="008A046F"/>
    <w:rsid w:val="008A1FC0"/>
    <w:rsid w:val="008A2C84"/>
    <w:rsid w:val="008A446F"/>
    <w:rsid w:val="008B5BFE"/>
    <w:rsid w:val="008D3393"/>
    <w:rsid w:val="008D53AE"/>
    <w:rsid w:val="008D56A6"/>
    <w:rsid w:val="008D6254"/>
    <w:rsid w:val="008E0042"/>
    <w:rsid w:val="008E34E0"/>
    <w:rsid w:val="008F2494"/>
    <w:rsid w:val="008F254C"/>
    <w:rsid w:val="008F4788"/>
    <w:rsid w:val="008F6663"/>
    <w:rsid w:val="00901044"/>
    <w:rsid w:val="0090192E"/>
    <w:rsid w:val="00906FAE"/>
    <w:rsid w:val="0092119D"/>
    <w:rsid w:val="00923476"/>
    <w:rsid w:val="009318BF"/>
    <w:rsid w:val="009327F4"/>
    <w:rsid w:val="0093322C"/>
    <w:rsid w:val="00935285"/>
    <w:rsid w:val="0093658F"/>
    <w:rsid w:val="0093665C"/>
    <w:rsid w:val="009368F1"/>
    <w:rsid w:val="00937B36"/>
    <w:rsid w:val="00944B88"/>
    <w:rsid w:val="00945487"/>
    <w:rsid w:val="00946F09"/>
    <w:rsid w:val="00950B0D"/>
    <w:rsid w:val="00952725"/>
    <w:rsid w:val="00962B96"/>
    <w:rsid w:val="009648FB"/>
    <w:rsid w:val="00970BFD"/>
    <w:rsid w:val="00975906"/>
    <w:rsid w:val="00976430"/>
    <w:rsid w:val="00982EF8"/>
    <w:rsid w:val="00986FAC"/>
    <w:rsid w:val="00990461"/>
    <w:rsid w:val="0099236F"/>
    <w:rsid w:val="009A0476"/>
    <w:rsid w:val="009A1153"/>
    <w:rsid w:val="009A1F89"/>
    <w:rsid w:val="009A534E"/>
    <w:rsid w:val="009A5FA2"/>
    <w:rsid w:val="009B5194"/>
    <w:rsid w:val="009B56E6"/>
    <w:rsid w:val="009C143A"/>
    <w:rsid w:val="009C567D"/>
    <w:rsid w:val="009C6829"/>
    <w:rsid w:val="009C7102"/>
    <w:rsid w:val="009D2D44"/>
    <w:rsid w:val="009D757E"/>
    <w:rsid w:val="009E1FF5"/>
    <w:rsid w:val="009E249B"/>
    <w:rsid w:val="00A004D4"/>
    <w:rsid w:val="00A022BA"/>
    <w:rsid w:val="00A065F5"/>
    <w:rsid w:val="00A106E4"/>
    <w:rsid w:val="00A11969"/>
    <w:rsid w:val="00A16F27"/>
    <w:rsid w:val="00A2248C"/>
    <w:rsid w:val="00A27F6D"/>
    <w:rsid w:val="00A35B66"/>
    <w:rsid w:val="00A40469"/>
    <w:rsid w:val="00A40929"/>
    <w:rsid w:val="00A40C05"/>
    <w:rsid w:val="00A45C99"/>
    <w:rsid w:val="00A67677"/>
    <w:rsid w:val="00A71843"/>
    <w:rsid w:val="00A7241C"/>
    <w:rsid w:val="00A740A3"/>
    <w:rsid w:val="00A75729"/>
    <w:rsid w:val="00A76225"/>
    <w:rsid w:val="00A83763"/>
    <w:rsid w:val="00A83BAE"/>
    <w:rsid w:val="00A84B7F"/>
    <w:rsid w:val="00A854F4"/>
    <w:rsid w:val="00A948CC"/>
    <w:rsid w:val="00A95944"/>
    <w:rsid w:val="00AA0AC8"/>
    <w:rsid w:val="00AA11D2"/>
    <w:rsid w:val="00AA3380"/>
    <w:rsid w:val="00AA73E3"/>
    <w:rsid w:val="00AB14C3"/>
    <w:rsid w:val="00AB2B55"/>
    <w:rsid w:val="00AB7CE1"/>
    <w:rsid w:val="00AF6479"/>
    <w:rsid w:val="00B01362"/>
    <w:rsid w:val="00B07334"/>
    <w:rsid w:val="00B1598F"/>
    <w:rsid w:val="00B16947"/>
    <w:rsid w:val="00B17EA2"/>
    <w:rsid w:val="00B24DF8"/>
    <w:rsid w:val="00B271B4"/>
    <w:rsid w:val="00B27C7D"/>
    <w:rsid w:val="00B31708"/>
    <w:rsid w:val="00B36234"/>
    <w:rsid w:val="00B36C83"/>
    <w:rsid w:val="00B45108"/>
    <w:rsid w:val="00B61D8B"/>
    <w:rsid w:val="00B63176"/>
    <w:rsid w:val="00B64591"/>
    <w:rsid w:val="00B70686"/>
    <w:rsid w:val="00B83559"/>
    <w:rsid w:val="00B85238"/>
    <w:rsid w:val="00B94186"/>
    <w:rsid w:val="00BA387B"/>
    <w:rsid w:val="00BA5E65"/>
    <w:rsid w:val="00BB3D7F"/>
    <w:rsid w:val="00BC26AE"/>
    <w:rsid w:val="00BC2D89"/>
    <w:rsid w:val="00BC2F0D"/>
    <w:rsid w:val="00BC346C"/>
    <w:rsid w:val="00BD1012"/>
    <w:rsid w:val="00BD6087"/>
    <w:rsid w:val="00BD782D"/>
    <w:rsid w:val="00BE010D"/>
    <w:rsid w:val="00BE1839"/>
    <w:rsid w:val="00BE3536"/>
    <w:rsid w:val="00C055D3"/>
    <w:rsid w:val="00C21DF7"/>
    <w:rsid w:val="00C24CF8"/>
    <w:rsid w:val="00C31266"/>
    <w:rsid w:val="00C35AF8"/>
    <w:rsid w:val="00C41983"/>
    <w:rsid w:val="00C503F9"/>
    <w:rsid w:val="00C50DA0"/>
    <w:rsid w:val="00C54294"/>
    <w:rsid w:val="00C56D6B"/>
    <w:rsid w:val="00C6129A"/>
    <w:rsid w:val="00C643CA"/>
    <w:rsid w:val="00C67A92"/>
    <w:rsid w:val="00C67D99"/>
    <w:rsid w:val="00C7224A"/>
    <w:rsid w:val="00C8022B"/>
    <w:rsid w:val="00C9143E"/>
    <w:rsid w:val="00C9350C"/>
    <w:rsid w:val="00C94B66"/>
    <w:rsid w:val="00CA1C08"/>
    <w:rsid w:val="00CA219E"/>
    <w:rsid w:val="00CA3269"/>
    <w:rsid w:val="00CA390A"/>
    <w:rsid w:val="00CB2ACA"/>
    <w:rsid w:val="00CB38F0"/>
    <w:rsid w:val="00CB4515"/>
    <w:rsid w:val="00CB5AD8"/>
    <w:rsid w:val="00CC0D42"/>
    <w:rsid w:val="00CF396A"/>
    <w:rsid w:val="00D06E76"/>
    <w:rsid w:val="00D12069"/>
    <w:rsid w:val="00D14559"/>
    <w:rsid w:val="00D17479"/>
    <w:rsid w:val="00D17A17"/>
    <w:rsid w:val="00D20C37"/>
    <w:rsid w:val="00D21357"/>
    <w:rsid w:val="00D248F4"/>
    <w:rsid w:val="00D31DC9"/>
    <w:rsid w:val="00D374AE"/>
    <w:rsid w:val="00D406C8"/>
    <w:rsid w:val="00D429B1"/>
    <w:rsid w:val="00D516D7"/>
    <w:rsid w:val="00D562A4"/>
    <w:rsid w:val="00D60B17"/>
    <w:rsid w:val="00D6172D"/>
    <w:rsid w:val="00D8545C"/>
    <w:rsid w:val="00D87182"/>
    <w:rsid w:val="00D9212C"/>
    <w:rsid w:val="00D93E33"/>
    <w:rsid w:val="00D95DDA"/>
    <w:rsid w:val="00DA4F25"/>
    <w:rsid w:val="00DB21C6"/>
    <w:rsid w:val="00DB2BFA"/>
    <w:rsid w:val="00DB4727"/>
    <w:rsid w:val="00DD002B"/>
    <w:rsid w:val="00DD01C7"/>
    <w:rsid w:val="00DD3751"/>
    <w:rsid w:val="00DE2154"/>
    <w:rsid w:val="00DE7175"/>
    <w:rsid w:val="00DF1C0F"/>
    <w:rsid w:val="00DF3B72"/>
    <w:rsid w:val="00DF48A3"/>
    <w:rsid w:val="00E37D05"/>
    <w:rsid w:val="00E52FC5"/>
    <w:rsid w:val="00E53064"/>
    <w:rsid w:val="00E60B2E"/>
    <w:rsid w:val="00E73237"/>
    <w:rsid w:val="00E87F3E"/>
    <w:rsid w:val="00E96F84"/>
    <w:rsid w:val="00EA143B"/>
    <w:rsid w:val="00EA181B"/>
    <w:rsid w:val="00EA25EB"/>
    <w:rsid w:val="00EA4D4B"/>
    <w:rsid w:val="00EA5245"/>
    <w:rsid w:val="00EB3822"/>
    <w:rsid w:val="00EB5B31"/>
    <w:rsid w:val="00EC3786"/>
    <w:rsid w:val="00ED1038"/>
    <w:rsid w:val="00ED3F4E"/>
    <w:rsid w:val="00EE1475"/>
    <w:rsid w:val="00EE7416"/>
    <w:rsid w:val="00EF3159"/>
    <w:rsid w:val="00F03EA6"/>
    <w:rsid w:val="00F05357"/>
    <w:rsid w:val="00F07423"/>
    <w:rsid w:val="00F13F52"/>
    <w:rsid w:val="00F22891"/>
    <w:rsid w:val="00F244D2"/>
    <w:rsid w:val="00F248D9"/>
    <w:rsid w:val="00F27D9E"/>
    <w:rsid w:val="00F315B6"/>
    <w:rsid w:val="00F32D15"/>
    <w:rsid w:val="00F34363"/>
    <w:rsid w:val="00F41CE8"/>
    <w:rsid w:val="00F4562D"/>
    <w:rsid w:val="00F465D6"/>
    <w:rsid w:val="00F55347"/>
    <w:rsid w:val="00F647FF"/>
    <w:rsid w:val="00F76FED"/>
    <w:rsid w:val="00F772FC"/>
    <w:rsid w:val="00F84F3A"/>
    <w:rsid w:val="00F875A0"/>
    <w:rsid w:val="00F9035B"/>
    <w:rsid w:val="00F94680"/>
    <w:rsid w:val="00FA0428"/>
    <w:rsid w:val="00FA621F"/>
    <w:rsid w:val="00FC4990"/>
    <w:rsid w:val="00FC4BFA"/>
    <w:rsid w:val="00FD09B8"/>
    <w:rsid w:val="00FD0C14"/>
    <w:rsid w:val="00FD0D8F"/>
    <w:rsid w:val="00FD276D"/>
    <w:rsid w:val="00FD64CC"/>
    <w:rsid w:val="00FE45D7"/>
    <w:rsid w:val="00FE6846"/>
    <w:rsid w:val="00FF17B1"/>
    <w:rsid w:val="00FF2C72"/>
    <w:rsid w:val="00FF2D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48EA93A"/>
  <w15:docId w15:val="{6BEDA0AF-6672-4CC5-A9D6-EB8617AF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1B"/>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1"/>
    <w:qFormat/>
    <w:rsid w:val="00B36C8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rsid w:val="00B36C8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B36C83"/>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qFormat/>
    <w:rsid w:val="00B36C83"/>
    <w:pPr>
      <w:keepNext/>
      <w:spacing w:before="240" w:after="60"/>
      <w:outlineLvl w:val="3"/>
    </w:pPr>
    <w:rPr>
      <w:rFonts w:ascii="Arial" w:hAnsi="Arial" w:cs="Times New Roman"/>
      <w:b/>
      <w:bCs/>
      <w:szCs w:val="28"/>
    </w:rPr>
  </w:style>
  <w:style w:type="paragraph" w:styleId="Heading5">
    <w:name w:val="heading 5"/>
    <w:basedOn w:val="Normal"/>
    <w:next w:val="Normal"/>
    <w:link w:val="Heading5Char1"/>
    <w:qFormat/>
    <w:rsid w:val="00B36C83"/>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EA181B"/>
    <w:rPr>
      <w:rFonts w:ascii="Arial" w:hAnsi="Arial" w:cs="Arial"/>
      <w:b/>
      <w:bCs/>
      <w:color w:val="333399"/>
      <w:sz w:val="28"/>
      <w:szCs w:val="32"/>
      <w:lang w:val="en-US" w:eastAsia="zh-CN"/>
    </w:rPr>
  </w:style>
  <w:style w:type="character" w:customStyle="1" w:styleId="Heading2Char1">
    <w:name w:val="Heading 2 Char1"/>
    <w:link w:val="Heading2"/>
    <w:rsid w:val="00FA621F"/>
    <w:rPr>
      <w:rFonts w:ascii="Arial" w:hAnsi="Arial" w:cs="Arial"/>
      <w:b/>
      <w:color w:val="002060"/>
      <w:sz w:val="24"/>
      <w:szCs w:val="22"/>
      <w:lang w:val="en-GB" w:eastAsia="zh-CN"/>
    </w:rPr>
  </w:style>
  <w:style w:type="character" w:customStyle="1" w:styleId="Heading3Char1">
    <w:name w:val="Heading 3 Char1"/>
    <w:link w:val="Heading3"/>
    <w:rsid w:val="00402A24"/>
    <w:rPr>
      <w:rFonts w:ascii="Arial" w:hAnsi="Arial"/>
      <w:b/>
      <w:bCs/>
      <w:sz w:val="22"/>
      <w:szCs w:val="26"/>
      <w:lang w:val="en-GB" w:eastAsia="zh-CN"/>
    </w:rPr>
  </w:style>
  <w:style w:type="character" w:customStyle="1" w:styleId="Heading4Char1">
    <w:name w:val="Heading 4 Char1"/>
    <w:basedOn w:val="DefaultParagraphFont"/>
    <w:link w:val="Heading4"/>
    <w:rsid w:val="00EA181B"/>
    <w:rPr>
      <w:rFonts w:ascii="Arial" w:hAnsi="Arial"/>
      <w:b/>
      <w:bCs/>
      <w:sz w:val="22"/>
      <w:szCs w:val="28"/>
      <w:lang w:val="en-GB" w:eastAsia="zh-CN"/>
    </w:rPr>
  </w:style>
  <w:style w:type="character" w:customStyle="1" w:styleId="Heading5Char1">
    <w:name w:val="Heading 5 Char1"/>
    <w:basedOn w:val="DefaultParagraphFont"/>
    <w:link w:val="Heading5"/>
    <w:rsid w:val="00EA181B"/>
    <w:rPr>
      <w:rFonts w:ascii="Lucida Sans" w:hAnsi="Lucida Sans" w:cs="Lucida Sans"/>
      <w:b/>
      <w:sz w:val="22"/>
      <w:lang w:val="en-US" w:eastAsia="zh-CN"/>
    </w:rPr>
  </w:style>
  <w:style w:type="character" w:customStyle="1" w:styleId="WW8Num1z0">
    <w:name w:val="WW8Num1z0"/>
    <w:rsid w:val="00B36C83"/>
  </w:style>
  <w:style w:type="character" w:customStyle="1" w:styleId="WW8Num1z1">
    <w:name w:val="WW8Num1z1"/>
    <w:rsid w:val="00B36C83"/>
  </w:style>
  <w:style w:type="character" w:customStyle="1" w:styleId="WW8Num1z2">
    <w:name w:val="WW8Num1z2"/>
    <w:rsid w:val="00B36C83"/>
  </w:style>
  <w:style w:type="character" w:customStyle="1" w:styleId="WW8Num1z3">
    <w:name w:val="WW8Num1z3"/>
    <w:rsid w:val="00B36C83"/>
  </w:style>
  <w:style w:type="character" w:customStyle="1" w:styleId="WW8Num1z4">
    <w:name w:val="WW8Num1z4"/>
    <w:rsid w:val="00B36C83"/>
    <w:rPr>
      <w:rFonts w:ascii="Arial" w:hAnsi="Arial" w:cs="Times New Roman"/>
      <w:b w:val="0"/>
      <w:i w:val="0"/>
      <w:sz w:val="20"/>
      <w:szCs w:val="20"/>
    </w:rPr>
  </w:style>
  <w:style w:type="character" w:customStyle="1" w:styleId="WW8Num1z5">
    <w:name w:val="WW8Num1z5"/>
    <w:rsid w:val="00B36C83"/>
  </w:style>
  <w:style w:type="character" w:customStyle="1" w:styleId="WW8Num1z6">
    <w:name w:val="WW8Num1z6"/>
    <w:rsid w:val="00B36C83"/>
  </w:style>
  <w:style w:type="character" w:customStyle="1" w:styleId="WW8Num1z7">
    <w:name w:val="WW8Num1z7"/>
    <w:rsid w:val="00B36C83"/>
  </w:style>
  <w:style w:type="character" w:customStyle="1" w:styleId="WW8Num1z8">
    <w:name w:val="WW8Num1z8"/>
    <w:rsid w:val="00B36C83"/>
  </w:style>
  <w:style w:type="character" w:customStyle="1" w:styleId="WW8Num2z0">
    <w:name w:val="WW8Num2z0"/>
    <w:rsid w:val="00B36C83"/>
    <w:rPr>
      <w:rFonts w:ascii="Symbol" w:hAnsi="Symbol" w:cs="Symbol"/>
      <w:lang w:val="el-GR"/>
    </w:rPr>
  </w:style>
  <w:style w:type="character" w:customStyle="1" w:styleId="WW8Num3z0">
    <w:name w:val="WW8Num3z0"/>
    <w:rsid w:val="00B36C83"/>
    <w:rPr>
      <w:lang w:val="el-GR"/>
    </w:rPr>
  </w:style>
  <w:style w:type="character" w:customStyle="1" w:styleId="WW8Num4z0">
    <w:name w:val="WW8Num4z0"/>
    <w:rsid w:val="00B36C83"/>
    <w:rPr>
      <w:rFonts w:ascii="Webdings" w:hAnsi="Webdings" w:cs="Webdings"/>
      <w:color w:val="333399"/>
      <w:sz w:val="16"/>
    </w:rPr>
  </w:style>
  <w:style w:type="character" w:customStyle="1" w:styleId="WW8Num5z0">
    <w:name w:val="WW8Num5z0"/>
    <w:rsid w:val="00B36C83"/>
    <w:rPr>
      <w:highlight w:val="yellow"/>
      <w:lang w:val="el-GR"/>
    </w:rPr>
  </w:style>
  <w:style w:type="character" w:customStyle="1" w:styleId="WW8Num6z0">
    <w:name w:val="WW8Num6z0"/>
    <w:rsid w:val="00B36C83"/>
    <w:rPr>
      <w:b/>
      <w:bCs/>
      <w:szCs w:val="22"/>
      <w:lang w:val="el-GR"/>
    </w:rPr>
  </w:style>
  <w:style w:type="character" w:customStyle="1" w:styleId="WW8Num6z1">
    <w:name w:val="WW8Num6z1"/>
    <w:rsid w:val="00B36C83"/>
  </w:style>
  <w:style w:type="character" w:customStyle="1" w:styleId="WW8Num6z2">
    <w:name w:val="WW8Num6z2"/>
    <w:rsid w:val="00B36C83"/>
  </w:style>
  <w:style w:type="character" w:customStyle="1" w:styleId="WW8Num6z3">
    <w:name w:val="WW8Num6z3"/>
    <w:rsid w:val="00B36C83"/>
  </w:style>
  <w:style w:type="character" w:customStyle="1" w:styleId="WW8Num6z4">
    <w:name w:val="WW8Num6z4"/>
    <w:rsid w:val="00B36C83"/>
  </w:style>
  <w:style w:type="character" w:customStyle="1" w:styleId="WW8Num6z5">
    <w:name w:val="WW8Num6z5"/>
    <w:rsid w:val="00B36C83"/>
  </w:style>
  <w:style w:type="character" w:customStyle="1" w:styleId="WW8Num6z6">
    <w:name w:val="WW8Num6z6"/>
    <w:rsid w:val="00B36C83"/>
  </w:style>
  <w:style w:type="character" w:customStyle="1" w:styleId="WW8Num6z7">
    <w:name w:val="WW8Num6z7"/>
    <w:rsid w:val="00B36C83"/>
  </w:style>
  <w:style w:type="character" w:customStyle="1" w:styleId="WW8Num6z8">
    <w:name w:val="WW8Num6z8"/>
    <w:rsid w:val="00B36C83"/>
  </w:style>
  <w:style w:type="character" w:customStyle="1" w:styleId="WW8Num7z0">
    <w:name w:val="WW8Num7z0"/>
    <w:rsid w:val="00B36C83"/>
    <w:rPr>
      <w:b/>
      <w:bCs/>
      <w:szCs w:val="22"/>
      <w:lang w:val="el-GR"/>
    </w:rPr>
  </w:style>
  <w:style w:type="character" w:customStyle="1" w:styleId="WW8Num7z1">
    <w:name w:val="WW8Num7z1"/>
    <w:rsid w:val="00B36C83"/>
    <w:rPr>
      <w:rFonts w:eastAsia="Calibri"/>
      <w:lang w:val="el-GR"/>
    </w:rPr>
  </w:style>
  <w:style w:type="character" w:customStyle="1" w:styleId="WW8Num7z2">
    <w:name w:val="WW8Num7z2"/>
    <w:rsid w:val="00B36C83"/>
  </w:style>
  <w:style w:type="character" w:customStyle="1" w:styleId="WW8Num7z3">
    <w:name w:val="WW8Num7z3"/>
    <w:rsid w:val="00B36C83"/>
  </w:style>
  <w:style w:type="character" w:customStyle="1" w:styleId="WW8Num7z4">
    <w:name w:val="WW8Num7z4"/>
    <w:rsid w:val="00B36C83"/>
  </w:style>
  <w:style w:type="character" w:customStyle="1" w:styleId="WW8Num7z5">
    <w:name w:val="WW8Num7z5"/>
    <w:rsid w:val="00B36C83"/>
  </w:style>
  <w:style w:type="character" w:customStyle="1" w:styleId="WW8Num7z6">
    <w:name w:val="WW8Num7z6"/>
    <w:rsid w:val="00B36C83"/>
  </w:style>
  <w:style w:type="character" w:customStyle="1" w:styleId="WW8Num7z7">
    <w:name w:val="WW8Num7z7"/>
    <w:rsid w:val="00B36C83"/>
  </w:style>
  <w:style w:type="character" w:customStyle="1" w:styleId="WW8Num7z8">
    <w:name w:val="WW8Num7z8"/>
    <w:rsid w:val="00B36C83"/>
  </w:style>
  <w:style w:type="character" w:customStyle="1" w:styleId="WW8Num8z0">
    <w:name w:val="WW8Num8z0"/>
    <w:rsid w:val="00B36C83"/>
    <w:rPr>
      <w:rFonts w:ascii="Symbol" w:hAnsi="Symbol" w:cs="OpenSymbol"/>
      <w:color w:val="5B9BD5"/>
    </w:rPr>
  </w:style>
  <w:style w:type="character" w:customStyle="1" w:styleId="WW8Num9z0">
    <w:name w:val="WW8Num9z0"/>
    <w:rsid w:val="00B36C83"/>
    <w:rPr>
      <w:rFonts w:ascii="Angsana New" w:hAnsi="Angsana New" w:cs="Angsana New"/>
      <w:color w:val="000000"/>
      <w:kern w:val="1"/>
      <w:szCs w:val="22"/>
      <w:shd w:val="clear" w:color="auto" w:fill="FFFFFF"/>
      <w:lang w:val="el-GR"/>
    </w:rPr>
  </w:style>
  <w:style w:type="character" w:customStyle="1" w:styleId="WW8Num10z0">
    <w:name w:val="WW8Num10z0"/>
    <w:rsid w:val="00B36C83"/>
    <w:rPr>
      <w:rFonts w:ascii="Symbol" w:hAnsi="Symbol" w:cs="Symbol"/>
      <w:kern w:val="1"/>
      <w:shd w:val="clear" w:color="auto" w:fill="C0C0C0"/>
      <w:lang w:val="el-GR"/>
    </w:rPr>
  </w:style>
  <w:style w:type="character" w:customStyle="1" w:styleId="WW8Num10z1">
    <w:name w:val="WW8Num10z1"/>
    <w:rsid w:val="00B36C83"/>
  </w:style>
  <w:style w:type="character" w:customStyle="1" w:styleId="WW8Num10z2">
    <w:name w:val="WW8Num10z2"/>
    <w:rsid w:val="00B36C83"/>
  </w:style>
  <w:style w:type="character" w:customStyle="1" w:styleId="WW8Num10z3">
    <w:name w:val="WW8Num10z3"/>
    <w:rsid w:val="00B36C83"/>
  </w:style>
  <w:style w:type="character" w:customStyle="1" w:styleId="WW8Num10z4">
    <w:name w:val="WW8Num10z4"/>
    <w:rsid w:val="00B36C83"/>
  </w:style>
  <w:style w:type="character" w:customStyle="1" w:styleId="WW8Num10z5">
    <w:name w:val="WW8Num10z5"/>
    <w:rsid w:val="00B36C83"/>
  </w:style>
  <w:style w:type="character" w:customStyle="1" w:styleId="WW8Num10z6">
    <w:name w:val="WW8Num10z6"/>
    <w:rsid w:val="00B36C83"/>
  </w:style>
  <w:style w:type="character" w:customStyle="1" w:styleId="WW8Num10z7">
    <w:name w:val="WW8Num10z7"/>
    <w:rsid w:val="00B36C83"/>
  </w:style>
  <w:style w:type="character" w:customStyle="1" w:styleId="WW8Num10z8">
    <w:name w:val="WW8Num10z8"/>
    <w:rsid w:val="00B36C83"/>
  </w:style>
  <w:style w:type="character" w:customStyle="1" w:styleId="WW8Num11z0">
    <w:name w:val="WW8Num11z0"/>
    <w:rsid w:val="00B36C83"/>
    <w:rPr>
      <w:rFonts w:ascii="Symbol" w:hAnsi="Symbol" w:cs="Symbol" w:hint="default"/>
      <w:lang w:val="el-GR"/>
    </w:rPr>
  </w:style>
  <w:style w:type="character" w:customStyle="1" w:styleId="WW8Num11z1">
    <w:name w:val="WW8Num11z1"/>
    <w:rsid w:val="00B36C83"/>
    <w:rPr>
      <w:rFonts w:ascii="Courier New" w:hAnsi="Courier New" w:cs="Courier New" w:hint="default"/>
    </w:rPr>
  </w:style>
  <w:style w:type="character" w:customStyle="1" w:styleId="WW8Num11z2">
    <w:name w:val="WW8Num11z2"/>
    <w:rsid w:val="00B36C83"/>
    <w:rPr>
      <w:rFonts w:ascii="Wingdings" w:hAnsi="Wingdings" w:cs="Wingdings" w:hint="default"/>
    </w:rPr>
  </w:style>
  <w:style w:type="character" w:customStyle="1" w:styleId="WW-DefaultParagraphFont">
    <w:name w:val="WW-Default Paragraph Font"/>
    <w:rsid w:val="00B36C83"/>
  </w:style>
  <w:style w:type="character" w:customStyle="1" w:styleId="WW8Num8z1">
    <w:name w:val="WW8Num8z1"/>
    <w:rsid w:val="00B36C83"/>
    <w:rPr>
      <w:rFonts w:eastAsia="Calibri"/>
      <w:lang w:val="el-GR"/>
    </w:rPr>
  </w:style>
  <w:style w:type="character" w:customStyle="1" w:styleId="WW8Num8z2">
    <w:name w:val="WW8Num8z2"/>
    <w:rsid w:val="00B36C83"/>
  </w:style>
  <w:style w:type="character" w:customStyle="1" w:styleId="WW8Num8z3">
    <w:name w:val="WW8Num8z3"/>
    <w:rsid w:val="00B36C83"/>
  </w:style>
  <w:style w:type="character" w:customStyle="1" w:styleId="WW8Num8z4">
    <w:name w:val="WW8Num8z4"/>
    <w:rsid w:val="00B36C83"/>
  </w:style>
  <w:style w:type="character" w:customStyle="1" w:styleId="WW8Num8z5">
    <w:name w:val="WW8Num8z5"/>
    <w:rsid w:val="00B36C83"/>
  </w:style>
  <w:style w:type="character" w:customStyle="1" w:styleId="WW8Num8z6">
    <w:name w:val="WW8Num8z6"/>
    <w:rsid w:val="00B36C83"/>
  </w:style>
  <w:style w:type="character" w:customStyle="1" w:styleId="WW8Num8z7">
    <w:name w:val="WW8Num8z7"/>
    <w:rsid w:val="00B36C83"/>
  </w:style>
  <w:style w:type="character" w:customStyle="1" w:styleId="WW8Num8z8">
    <w:name w:val="WW8Num8z8"/>
    <w:rsid w:val="00B36C83"/>
  </w:style>
  <w:style w:type="character" w:customStyle="1" w:styleId="WW8Num11z3">
    <w:name w:val="WW8Num11z3"/>
    <w:rsid w:val="00B36C83"/>
  </w:style>
  <w:style w:type="character" w:customStyle="1" w:styleId="WW8Num11z4">
    <w:name w:val="WW8Num11z4"/>
    <w:rsid w:val="00B36C83"/>
  </w:style>
  <w:style w:type="character" w:customStyle="1" w:styleId="WW8Num11z5">
    <w:name w:val="WW8Num11z5"/>
    <w:rsid w:val="00B36C83"/>
  </w:style>
  <w:style w:type="character" w:customStyle="1" w:styleId="WW8Num11z6">
    <w:name w:val="WW8Num11z6"/>
    <w:rsid w:val="00B36C83"/>
  </w:style>
  <w:style w:type="character" w:customStyle="1" w:styleId="WW8Num11z7">
    <w:name w:val="WW8Num11z7"/>
    <w:rsid w:val="00B36C83"/>
  </w:style>
  <w:style w:type="character" w:customStyle="1" w:styleId="WW8Num11z8">
    <w:name w:val="WW8Num11z8"/>
    <w:rsid w:val="00B36C83"/>
  </w:style>
  <w:style w:type="character" w:customStyle="1" w:styleId="WW-DefaultParagraphFont1">
    <w:name w:val="WW-Default Paragraph Font1"/>
    <w:rsid w:val="00B36C83"/>
  </w:style>
  <w:style w:type="character" w:customStyle="1" w:styleId="4">
    <w:name w:val="Προεπιλεγμένη γραμματοσειρά4"/>
    <w:rsid w:val="00B36C83"/>
  </w:style>
  <w:style w:type="character" w:customStyle="1" w:styleId="WW8Num2z1">
    <w:name w:val="WW8Num2z1"/>
    <w:rsid w:val="00B36C83"/>
  </w:style>
  <w:style w:type="character" w:customStyle="1" w:styleId="WW8Num2z2">
    <w:name w:val="WW8Num2z2"/>
    <w:rsid w:val="00B36C83"/>
  </w:style>
  <w:style w:type="character" w:customStyle="1" w:styleId="WW8Num2z3">
    <w:name w:val="WW8Num2z3"/>
    <w:rsid w:val="00B36C83"/>
  </w:style>
  <w:style w:type="character" w:customStyle="1" w:styleId="WW8Num2z4">
    <w:name w:val="WW8Num2z4"/>
    <w:rsid w:val="00B36C83"/>
    <w:rPr>
      <w:rFonts w:ascii="Arial" w:hAnsi="Arial" w:cs="Times New Roman"/>
      <w:b w:val="0"/>
      <w:i w:val="0"/>
      <w:sz w:val="20"/>
      <w:szCs w:val="20"/>
    </w:rPr>
  </w:style>
  <w:style w:type="character" w:customStyle="1" w:styleId="WW8Num2z5">
    <w:name w:val="WW8Num2z5"/>
    <w:rsid w:val="00B36C83"/>
  </w:style>
  <w:style w:type="character" w:customStyle="1" w:styleId="WW8Num2z6">
    <w:name w:val="WW8Num2z6"/>
    <w:rsid w:val="00B36C83"/>
  </w:style>
  <w:style w:type="character" w:customStyle="1" w:styleId="WW8Num2z7">
    <w:name w:val="WW8Num2z7"/>
    <w:rsid w:val="00B36C83"/>
  </w:style>
  <w:style w:type="character" w:customStyle="1" w:styleId="WW8Num2z8">
    <w:name w:val="WW8Num2z8"/>
    <w:rsid w:val="00B36C83"/>
  </w:style>
  <w:style w:type="character" w:customStyle="1" w:styleId="WW8Num9z1">
    <w:name w:val="WW8Num9z1"/>
    <w:rsid w:val="00B36C83"/>
    <w:rPr>
      <w:rFonts w:eastAsia="Calibri"/>
      <w:lang w:val="el-GR"/>
    </w:rPr>
  </w:style>
  <w:style w:type="character" w:customStyle="1" w:styleId="WW8Num9z2">
    <w:name w:val="WW8Num9z2"/>
    <w:rsid w:val="00B36C83"/>
  </w:style>
  <w:style w:type="character" w:customStyle="1" w:styleId="WW8Num9z3">
    <w:name w:val="WW8Num9z3"/>
    <w:rsid w:val="00B36C83"/>
  </w:style>
  <w:style w:type="character" w:customStyle="1" w:styleId="WW8Num9z4">
    <w:name w:val="WW8Num9z4"/>
    <w:rsid w:val="00B36C83"/>
  </w:style>
  <w:style w:type="character" w:customStyle="1" w:styleId="WW8Num9z5">
    <w:name w:val="WW8Num9z5"/>
    <w:rsid w:val="00B36C83"/>
  </w:style>
  <w:style w:type="character" w:customStyle="1" w:styleId="WW8Num9z6">
    <w:name w:val="WW8Num9z6"/>
    <w:rsid w:val="00B36C83"/>
  </w:style>
  <w:style w:type="character" w:customStyle="1" w:styleId="WW8Num9z7">
    <w:name w:val="WW8Num9z7"/>
    <w:rsid w:val="00B36C83"/>
  </w:style>
  <w:style w:type="character" w:customStyle="1" w:styleId="WW8Num9z8">
    <w:name w:val="WW8Num9z8"/>
    <w:rsid w:val="00B36C83"/>
  </w:style>
  <w:style w:type="character" w:customStyle="1" w:styleId="WW-DefaultParagraphFont11">
    <w:name w:val="WW-Default Paragraph Font11"/>
    <w:rsid w:val="00B36C83"/>
  </w:style>
  <w:style w:type="character" w:customStyle="1" w:styleId="WW8Num12z0">
    <w:name w:val="WW8Num12z0"/>
    <w:rsid w:val="00B36C83"/>
    <w:rPr>
      <w:rFonts w:ascii="Symbol" w:hAnsi="Symbol" w:cs="Symbol"/>
    </w:rPr>
  </w:style>
  <w:style w:type="character" w:customStyle="1" w:styleId="WW8Num12z1">
    <w:name w:val="WW8Num12z1"/>
    <w:rsid w:val="00B36C83"/>
    <w:rPr>
      <w:rFonts w:ascii="Courier New" w:hAnsi="Courier New" w:cs="Courier New"/>
    </w:rPr>
  </w:style>
  <w:style w:type="character" w:customStyle="1" w:styleId="WW8Num12z2">
    <w:name w:val="WW8Num12z2"/>
    <w:rsid w:val="00B36C83"/>
    <w:rPr>
      <w:rFonts w:ascii="Wingdings" w:hAnsi="Wingdings" w:cs="Wingdings"/>
    </w:rPr>
  </w:style>
  <w:style w:type="character" w:customStyle="1" w:styleId="WW-DefaultParagraphFont111">
    <w:name w:val="WW-Default Paragraph Font111"/>
    <w:rsid w:val="00B36C83"/>
  </w:style>
  <w:style w:type="character" w:customStyle="1" w:styleId="WW-DefaultParagraphFont1111">
    <w:name w:val="WW-Default Paragraph Font1111"/>
    <w:rsid w:val="00B36C83"/>
  </w:style>
  <w:style w:type="character" w:customStyle="1" w:styleId="WW-DefaultParagraphFont11111">
    <w:name w:val="WW-Default Paragraph Font11111"/>
    <w:rsid w:val="00B36C83"/>
  </w:style>
  <w:style w:type="character" w:customStyle="1" w:styleId="3">
    <w:name w:val="Προεπιλεγμένη γραμματοσειρά3"/>
    <w:rsid w:val="00B36C83"/>
  </w:style>
  <w:style w:type="character" w:customStyle="1" w:styleId="WW-DefaultParagraphFont111111">
    <w:name w:val="WW-Default Paragraph Font111111"/>
    <w:rsid w:val="00B36C83"/>
  </w:style>
  <w:style w:type="character" w:customStyle="1" w:styleId="DefaultParagraphFont2">
    <w:name w:val="Default Paragraph Font2"/>
    <w:rsid w:val="00B36C83"/>
  </w:style>
  <w:style w:type="character" w:customStyle="1" w:styleId="WW8Num12z3">
    <w:name w:val="WW8Num12z3"/>
    <w:rsid w:val="00B36C83"/>
  </w:style>
  <w:style w:type="character" w:customStyle="1" w:styleId="WW8Num12z4">
    <w:name w:val="WW8Num12z4"/>
    <w:rsid w:val="00B36C83"/>
  </w:style>
  <w:style w:type="character" w:customStyle="1" w:styleId="WW8Num12z5">
    <w:name w:val="WW8Num12z5"/>
    <w:rsid w:val="00B36C83"/>
  </w:style>
  <w:style w:type="character" w:customStyle="1" w:styleId="WW8Num12z6">
    <w:name w:val="WW8Num12z6"/>
    <w:rsid w:val="00B36C83"/>
  </w:style>
  <w:style w:type="character" w:customStyle="1" w:styleId="WW8Num12z7">
    <w:name w:val="WW8Num12z7"/>
    <w:rsid w:val="00B36C83"/>
  </w:style>
  <w:style w:type="character" w:customStyle="1" w:styleId="WW8Num12z8">
    <w:name w:val="WW8Num12z8"/>
    <w:rsid w:val="00B36C83"/>
  </w:style>
  <w:style w:type="character" w:customStyle="1" w:styleId="WW8Num13z0">
    <w:name w:val="WW8Num13z0"/>
    <w:rsid w:val="00B36C83"/>
    <w:rPr>
      <w:rFonts w:ascii="Symbol" w:hAnsi="Symbol" w:cs="OpenSymbol"/>
    </w:rPr>
  </w:style>
  <w:style w:type="character" w:customStyle="1" w:styleId="WW-DefaultParagraphFont1111111">
    <w:name w:val="WW-Default Paragraph Font1111111"/>
    <w:rsid w:val="00B36C83"/>
  </w:style>
  <w:style w:type="character" w:customStyle="1" w:styleId="WW8Num13z1">
    <w:name w:val="WW8Num13z1"/>
    <w:rsid w:val="00B36C83"/>
    <w:rPr>
      <w:rFonts w:eastAsia="Calibri"/>
      <w:lang w:val="el-GR"/>
    </w:rPr>
  </w:style>
  <w:style w:type="character" w:customStyle="1" w:styleId="WW8Num13z2">
    <w:name w:val="WW8Num13z2"/>
    <w:rsid w:val="00B36C83"/>
  </w:style>
  <w:style w:type="character" w:customStyle="1" w:styleId="WW8Num13z3">
    <w:name w:val="WW8Num13z3"/>
    <w:rsid w:val="00B36C83"/>
  </w:style>
  <w:style w:type="character" w:customStyle="1" w:styleId="WW8Num13z4">
    <w:name w:val="WW8Num13z4"/>
    <w:rsid w:val="00B36C83"/>
  </w:style>
  <w:style w:type="character" w:customStyle="1" w:styleId="WW8Num13z5">
    <w:name w:val="WW8Num13z5"/>
    <w:rsid w:val="00B36C83"/>
  </w:style>
  <w:style w:type="character" w:customStyle="1" w:styleId="WW8Num13z6">
    <w:name w:val="WW8Num13z6"/>
    <w:rsid w:val="00B36C83"/>
  </w:style>
  <w:style w:type="character" w:customStyle="1" w:styleId="WW8Num13z7">
    <w:name w:val="WW8Num13z7"/>
    <w:rsid w:val="00B36C83"/>
  </w:style>
  <w:style w:type="character" w:customStyle="1" w:styleId="WW8Num13z8">
    <w:name w:val="WW8Num13z8"/>
    <w:rsid w:val="00B36C83"/>
  </w:style>
  <w:style w:type="character" w:customStyle="1" w:styleId="WW8Num14z0">
    <w:name w:val="WW8Num14z0"/>
    <w:rsid w:val="00B36C83"/>
    <w:rPr>
      <w:rFonts w:ascii="Symbol" w:hAnsi="Symbol" w:cs="OpenSymbol"/>
    </w:rPr>
  </w:style>
  <w:style w:type="character" w:customStyle="1" w:styleId="WW8Num14z1">
    <w:name w:val="WW8Num14z1"/>
    <w:rsid w:val="00B36C83"/>
  </w:style>
  <w:style w:type="character" w:customStyle="1" w:styleId="WW8Num14z2">
    <w:name w:val="WW8Num14z2"/>
    <w:rsid w:val="00B36C83"/>
  </w:style>
  <w:style w:type="character" w:customStyle="1" w:styleId="WW8Num14z3">
    <w:name w:val="WW8Num14z3"/>
    <w:rsid w:val="00B36C83"/>
  </w:style>
  <w:style w:type="character" w:customStyle="1" w:styleId="WW8Num14z4">
    <w:name w:val="WW8Num14z4"/>
    <w:rsid w:val="00B36C83"/>
  </w:style>
  <w:style w:type="character" w:customStyle="1" w:styleId="WW8Num14z5">
    <w:name w:val="WW8Num14z5"/>
    <w:rsid w:val="00B36C83"/>
  </w:style>
  <w:style w:type="character" w:customStyle="1" w:styleId="WW8Num14z6">
    <w:name w:val="WW8Num14z6"/>
    <w:rsid w:val="00B36C83"/>
  </w:style>
  <w:style w:type="character" w:customStyle="1" w:styleId="WW8Num14z7">
    <w:name w:val="WW8Num14z7"/>
    <w:rsid w:val="00B36C83"/>
  </w:style>
  <w:style w:type="character" w:customStyle="1" w:styleId="WW8Num14z8">
    <w:name w:val="WW8Num14z8"/>
    <w:rsid w:val="00B36C83"/>
  </w:style>
  <w:style w:type="character" w:customStyle="1" w:styleId="WW8Num15z0">
    <w:name w:val="WW8Num15z0"/>
    <w:rsid w:val="00B36C83"/>
  </w:style>
  <w:style w:type="character" w:customStyle="1" w:styleId="WW8Num15z1">
    <w:name w:val="WW8Num15z1"/>
    <w:rsid w:val="00B36C83"/>
  </w:style>
  <w:style w:type="character" w:customStyle="1" w:styleId="WW8Num15z2">
    <w:name w:val="WW8Num15z2"/>
    <w:rsid w:val="00B36C83"/>
  </w:style>
  <w:style w:type="character" w:customStyle="1" w:styleId="WW8Num15z3">
    <w:name w:val="WW8Num15z3"/>
    <w:rsid w:val="00B36C83"/>
  </w:style>
  <w:style w:type="character" w:customStyle="1" w:styleId="WW8Num15z4">
    <w:name w:val="WW8Num15z4"/>
    <w:rsid w:val="00B36C83"/>
  </w:style>
  <w:style w:type="character" w:customStyle="1" w:styleId="WW8Num15z5">
    <w:name w:val="WW8Num15z5"/>
    <w:rsid w:val="00B36C83"/>
  </w:style>
  <w:style w:type="character" w:customStyle="1" w:styleId="WW8Num15z6">
    <w:name w:val="WW8Num15z6"/>
    <w:rsid w:val="00B36C83"/>
  </w:style>
  <w:style w:type="character" w:customStyle="1" w:styleId="WW8Num15z7">
    <w:name w:val="WW8Num15z7"/>
    <w:rsid w:val="00B36C83"/>
  </w:style>
  <w:style w:type="character" w:customStyle="1" w:styleId="WW8Num15z8">
    <w:name w:val="WW8Num15z8"/>
    <w:rsid w:val="00B36C83"/>
  </w:style>
  <w:style w:type="character" w:customStyle="1" w:styleId="WW8Num16z0">
    <w:name w:val="WW8Num16z0"/>
    <w:rsid w:val="00B36C83"/>
  </w:style>
  <w:style w:type="character" w:customStyle="1" w:styleId="WW8Num16z1">
    <w:name w:val="WW8Num16z1"/>
    <w:rsid w:val="00B36C83"/>
  </w:style>
  <w:style w:type="character" w:customStyle="1" w:styleId="WW8Num16z2">
    <w:name w:val="WW8Num16z2"/>
    <w:rsid w:val="00B36C83"/>
  </w:style>
  <w:style w:type="character" w:customStyle="1" w:styleId="WW8Num16z3">
    <w:name w:val="WW8Num16z3"/>
    <w:rsid w:val="00B36C83"/>
  </w:style>
  <w:style w:type="character" w:customStyle="1" w:styleId="WW8Num16z4">
    <w:name w:val="WW8Num16z4"/>
    <w:rsid w:val="00B36C83"/>
  </w:style>
  <w:style w:type="character" w:customStyle="1" w:styleId="WW8Num16z5">
    <w:name w:val="WW8Num16z5"/>
    <w:rsid w:val="00B36C83"/>
  </w:style>
  <w:style w:type="character" w:customStyle="1" w:styleId="WW8Num16z6">
    <w:name w:val="WW8Num16z6"/>
    <w:rsid w:val="00B36C83"/>
  </w:style>
  <w:style w:type="character" w:customStyle="1" w:styleId="WW8Num16z7">
    <w:name w:val="WW8Num16z7"/>
    <w:rsid w:val="00B36C83"/>
  </w:style>
  <w:style w:type="character" w:customStyle="1" w:styleId="WW8Num16z8">
    <w:name w:val="WW8Num16z8"/>
    <w:rsid w:val="00B36C83"/>
  </w:style>
  <w:style w:type="character" w:customStyle="1" w:styleId="WW-DefaultParagraphFont11111111">
    <w:name w:val="WW-Default Paragraph Font11111111"/>
    <w:rsid w:val="00B36C83"/>
  </w:style>
  <w:style w:type="character" w:customStyle="1" w:styleId="WW-DefaultParagraphFont111111111">
    <w:name w:val="WW-Default Paragraph Font111111111"/>
    <w:rsid w:val="00B36C83"/>
  </w:style>
  <w:style w:type="character" w:customStyle="1" w:styleId="WW-DefaultParagraphFont1111111111">
    <w:name w:val="WW-Default Paragraph Font1111111111"/>
    <w:rsid w:val="00B36C83"/>
  </w:style>
  <w:style w:type="character" w:customStyle="1" w:styleId="WW-DefaultParagraphFont11111111111">
    <w:name w:val="WW-Default Paragraph Font11111111111"/>
    <w:rsid w:val="00B36C83"/>
  </w:style>
  <w:style w:type="character" w:customStyle="1" w:styleId="WW-DefaultParagraphFont111111111111">
    <w:name w:val="WW-Default Paragraph Font111111111111"/>
    <w:rsid w:val="00B36C83"/>
  </w:style>
  <w:style w:type="character" w:customStyle="1" w:styleId="WW8Num17z0">
    <w:name w:val="WW8Num17z0"/>
    <w:rsid w:val="00B36C83"/>
  </w:style>
  <w:style w:type="character" w:customStyle="1" w:styleId="WW8Num17z1">
    <w:name w:val="WW8Num17z1"/>
    <w:rsid w:val="00B36C83"/>
  </w:style>
  <w:style w:type="character" w:customStyle="1" w:styleId="WW8Num17z2">
    <w:name w:val="WW8Num17z2"/>
    <w:rsid w:val="00B36C83"/>
  </w:style>
  <w:style w:type="character" w:customStyle="1" w:styleId="WW8Num17z3">
    <w:name w:val="WW8Num17z3"/>
    <w:rsid w:val="00B36C83"/>
  </w:style>
  <w:style w:type="character" w:customStyle="1" w:styleId="WW8Num17z4">
    <w:name w:val="WW8Num17z4"/>
    <w:rsid w:val="00B36C83"/>
  </w:style>
  <w:style w:type="character" w:customStyle="1" w:styleId="WW8Num17z5">
    <w:name w:val="WW8Num17z5"/>
    <w:rsid w:val="00B36C83"/>
  </w:style>
  <w:style w:type="character" w:customStyle="1" w:styleId="WW8Num17z6">
    <w:name w:val="WW8Num17z6"/>
    <w:rsid w:val="00B36C83"/>
  </w:style>
  <w:style w:type="character" w:customStyle="1" w:styleId="WW8Num17z7">
    <w:name w:val="WW8Num17z7"/>
    <w:rsid w:val="00B36C83"/>
  </w:style>
  <w:style w:type="character" w:customStyle="1" w:styleId="WW8Num17z8">
    <w:name w:val="WW8Num17z8"/>
    <w:rsid w:val="00B36C83"/>
  </w:style>
  <w:style w:type="character" w:customStyle="1" w:styleId="WW8Num18z0">
    <w:name w:val="WW8Num18z0"/>
    <w:rsid w:val="00B36C83"/>
  </w:style>
  <w:style w:type="character" w:customStyle="1" w:styleId="WW8Num18z1">
    <w:name w:val="WW8Num18z1"/>
    <w:rsid w:val="00B36C83"/>
  </w:style>
  <w:style w:type="character" w:customStyle="1" w:styleId="WW8Num18z2">
    <w:name w:val="WW8Num18z2"/>
    <w:rsid w:val="00B36C83"/>
  </w:style>
  <w:style w:type="character" w:customStyle="1" w:styleId="WW8Num18z3">
    <w:name w:val="WW8Num18z3"/>
    <w:rsid w:val="00B36C83"/>
  </w:style>
  <w:style w:type="character" w:customStyle="1" w:styleId="WW8Num18z4">
    <w:name w:val="WW8Num18z4"/>
    <w:rsid w:val="00B36C83"/>
  </w:style>
  <w:style w:type="character" w:customStyle="1" w:styleId="WW8Num18z5">
    <w:name w:val="WW8Num18z5"/>
    <w:rsid w:val="00B36C83"/>
  </w:style>
  <w:style w:type="character" w:customStyle="1" w:styleId="WW8Num18z6">
    <w:name w:val="WW8Num18z6"/>
    <w:rsid w:val="00B36C83"/>
  </w:style>
  <w:style w:type="character" w:customStyle="1" w:styleId="WW8Num18z7">
    <w:name w:val="WW8Num18z7"/>
    <w:rsid w:val="00B36C83"/>
  </w:style>
  <w:style w:type="character" w:customStyle="1" w:styleId="WW8Num18z8">
    <w:name w:val="WW8Num18z8"/>
    <w:rsid w:val="00B36C83"/>
  </w:style>
  <w:style w:type="character" w:customStyle="1" w:styleId="WW8Num3z1">
    <w:name w:val="WW8Num3z1"/>
    <w:rsid w:val="00B36C83"/>
  </w:style>
  <w:style w:type="character" w:customStyle="1" w:styleId="WW8Num3z2">
    <w:name w:val="WW8Num3z2"/>
    <w:rsid w:val="00B36C83"/>
  </w:style>
  <w:style w:type="character" w:customStyle="1" w:styleId="WW8Num3z3">
    <w:name w:val="WW8Num3z3"/>
    <w:rsid w:val="00B36C83"/>
  </w:style>
  <w:style w:type="character" w:customStyle="1" w:styleId="WW8Num3z4">
    <w:name w:val="WW8Num3z4"/>
    <w:rsid w:val="00B36C83"/>
    <w:rPr>
      <w:rFonts w:ascii="Arial" w:hAnsi="Arial" w:cs="Times New Roman"/>
      <w:b w:val="0"/>
      <w:i w:val="0"/>
      <w:sz w:val="20"/>
      <w:szCs w:val="20"/>
    </w:rPr>
  </w:style>
  <w:style w:type="character" w:customStyle="1" w:styleId="WW8Num3z5">
    <w:name w:val="WW8Num3z5"/>
    <w:rsid w:val="00B36C83"/>
  </w:style>
  <w:style w:type="character" w:customStyle="1" w:styleId="WW8Num3z6">
    <w:name w:val="WW8Num3z6"/>
    <w:rsid w:val="00B36C83"/>
  </w:style>
  <w:style w:type="character" w:customStyle="1" w:styleId="WW8Num3z7">
    <w:name w:val="WW8Num3z7"/>
    <w:rsid w:val="00B36C83"/>
  </w:style>
  <w:style w:type="character" w:customStyle="1" w:styleId="WW8Num3z8">
    <w:name w:val="WW8Num3z8"/>
    <w:rsid w:val="00B36C83"/>
  </w:style>
  <w:style w:type="character" w:customStyle="1" w:styleId="WW-DefaultParagraphFont1111111111111">
    <w:name w:val="WW-Default Paragraph Font1111111111111"/>
    <w:rsid w:val="00B36C83"/>
  </w:style>
  <w:style w:type="character" w:customStyle="1" w:styleId="WW-DefaultParagraphFont11111111111111">
    <w:name w:val="WW-Default Paragraph Font11111111111111"/>
    <w:rsid w:val="00B36C83"/>
  </w:style>
  <w:style w:type="character" w:customStyle="1" w:styleId="WW-DefaultParagraphFont111111111111111">
    <w:name w:val="WW-Default Paragraph Font111111111111111"/>
    <w:rsid w:val="00B36C83"/>
  </w:style>
  <w:style w:type="character" w:customStyle="1" w:styleId="WW-DefaultParagraphFont1111111111111111">
    <w:name w:val="WW-Default Paragraph Font1111111111111111"/>
    <w:rsid w:val="00B36C83"/>
  </w:style>
  <w:style w:type="character" w:customStyle="1" w:styleId="2">
    <w:name w:val="Προεπιλεγμένη γραμματοσειρά2"/>
    <w:rsid w:val="00B36C83"/>
  </w:style>
  <w:style w:type="character" w:customStyle="1" w:styleId="WW8Num19z0">
    <w:name w:val="WW8Num19z0"/>
    <w:rsid w:val="00B36C83"/>
    <w:rPr>
      <w:rFonts w:ascii="Calibri" w:hAnsi="Calibri" w:cs="Calibri"/>
    </w:rPr>
  </w:style>
  <w:style w:type="character" w:customStyle="1" w:styleId="WW8Num19z1">
    <w:name w:val="WW8Num19z1"/>
    <w:rsid w:val="00B36C83"/>
  </w:style>
  <w:style w:type="character" w:customStyle="1" w:styleId="WW8Num20z0">
    <w:name w:val="WW8Num20z0"/>
    <w:rsid w:val="00B36C83"/>
    <w:rPr>
      <w:rFonts w:ascii="Calibri" w:eastAsia="Calibri" w:hAnsi="Calibri" w:cs="Times New Roman"/>
    </w:rPr>
  </w:style>
  <w:style w:type="character" w:customStyle="1" w:styleId="WW8Num20z1">
    <w:name w:val="WW8Num20z1"/>
    <w:rsid w:val="00B36C83"/>
    <w:rPr>
      <w:rFonts w:ascii="Courier New" w:hAnsi="Courier New" w:cs="Courier New"/>
    </w:rPr>
  </w:style>
  <w:style w:type="character" w:customStyle="1" w:styleId="WW8Num20z2">
    <w:name w:val="WW8Num20z2"/>
    <w:rsid w:val="00B36C83"/>
    <w:rPr>
      <w:rFonts w:ascii="Wingdings" w:hAnsi="Wingdings" w:cs="Wingdings"/>
    </w:rPr>
  </w:style>
  <w:style w:type="character" w:customStyle="1" w:styleId="WW8Num20z3">
    <w:name w:val="WW8Num20z3"/>
    <w:rsid w:val="00B36C83"/>
    <w:rPr>
      <w:rFonts w:ascii="Symbol" w:hAnsi="Symbol" w:cs="Symbol"/>
    </w:rPr>
  </w:style>
  <w:style w:type="character" w:customStyle="1" w:styleId="WW-DefaultParagraphFont11111111111111111">
    <w:name w:val="WW-Default Paragraph Font11111111111111111"/>
    <w:rsid w:val="00B36C83"/>
  </w:style>
  <w:style w:type="character" w:customStyle="1" w:styleId="WW8Num19z2">
    <w:name w:val="WW8Num19z2"/>
    <w:rsid w:val="00B36C83"/>
  </w:style>
  <w:style w:type="character" w:customStyle="1" w:styleId="WW8Num19z3">
    <w:name w:val="WW8Num19z3"/>
    <w:rsid w:val="00B36C83"/>
  </w:style>
  <w:style w:type="character" w:customStyle="1" w:styleId="WW8Num19z4">
    <w:name w:val="WW8Num19z4"/>
    <w:rsid w:val="00B36C83"/>
  </w:style>
  <w:style w:type="character" w:customStyle="1" w:styleId="WW8Num19z5">
    <w:name w:val="WW8Num19z5"/>
    <w:rsid w:val="00B36C83"/>
  </w:style>
  <w:style w:type="character" w:customStyle="1" w:styleId="WW8Num19z6">
    <w:name w:val="WW8Num19z6"/>
    <w:rsid w:val="00B36C83"/>
  </w:style>
  <w:style w:type="character" w:customStyle="1" w:styleId="WW8Num19z7">
    <w:name w:val="WW8Num19z7"/>
    <w:rsid w:val="00B36C83"/>
  </w:style>
  <w:style w:type="character" w:customStyle="1" w:styleId="WW8Num19z8">
    <w:name w:val="WW8Num19z8"/>
    <w:rsid w:val="00B36C83"/>
  </w:style>
  <w:style w:type="character" w:customStyle="1" w:styleId="WW8Num20z4">
    <w:name w:val="WW8Num20z4"/>
    <w:rsid w:val="00B36C83"/>
  </w:style>
  <w:style w:type="character" w:customStyle="1" w:styleId="WW8Num20z5">
    <w:name w:val="WW8Num20z5"/>
    <w:rsid w:val="00B36C83"/>
  </w:style>
  <w:style w:type="character" w:customStyle="1" w:styleId="WW8Num20z6">
    <w:name w:val="WW8Num20z6"/>
    <w:rsid w:val="00B36C83"/>
  </w:style>
  <w:style w:type="character" w:customStyle="1" w:styleId="WW8Num20z7">
    <w:name w:val="WW8Num20z7"/>
    <w:rsid w:val="00B36C83"/>
  </w:style>
  <w:style w:type="character" w:customStyle="1" w:styleId="WW8Num20z8">
    <w:name w:val="WW8Num20z8"/>
    <w:rsid w:val="00B36C83"/>
  </w:style>
  <w:style w:type="character" w:customStyle="1" w:styleId="WW-DefaultParagraphFont111111111111111111">
    <w:name w:val="WW-Default Paragraph Font111111111111111111"/>
    <w:rsid w:val="00B36C83"/>
  </w:style>
  <w:style w:type="character" w:customStyle="1" w:styleId="WW-DefaultParagraphFont1111111111111111111">
    <w:name w:val="WW-Default Paragraph Font1111111111111111111"/>
    <w:rsid w:val="00B36C83"/>
  </w:style>
  <w:style w:type="character" w:customStyle="1" w:styleId="WW8Num21z0">
    <w:name w:val="WW8Num21z0"/>
    <w:rsid w:val="00B36C83"/>
    <w:rPr>
      <w:rFonts w:ascii="Calibri" w:eastAsia="Times New Roman" w:hAnsi="Calibri" w:cs="Calibri"/>
    </w:rPr>
  </w:style>
  <w:style w:type="character" w:customStyle="1" w:styleId="WW8Num21z1">
    <w:name w:val="WW8Num21z1"/>
    <w:rsid w:val="00B36C83"/>
    <w:rPr>
      <w:rFonts w:ascii="Courier New" w:hAnsi="Courier New" w:cs="Courier New"/>
    </w:rPr>
  </w:style>
  <w:style w:type="character" w:customStyle="1" w:styleId="WW8Num21z2">
    <w:name w:val="WW8Num21z2"/>
    <w:rsid w:val="00B36C83"/>
    <w:rPr>
      <w:rFonts w:ascii="Wingdings" w:hAnsi="Wingdings" w:cs="Wingdings"/>
    </w:rPr>
  </w:style>
  <w:style w:type="character" w:customStyle="1" w:styleId="WW8Num21z3">
    <w:name w:val="WW8Num21z3"/>
    <w:rsid w:val="00B36C83"/>
    <w:rPr>
      <w:rFonts w:ascii="Symbol" w:hAnsi="Symbol" w:cs="Symbol"/>
    </w:rPr>
  </w:style>
  <w:style w:type="character" w:customStyle="1" w:styleId="WW8Num22z0">
    <w:name w:val="WW8Num22z0"/>
    <w:rsid w:val="00B36C83"/>
    <w:rPr>
      <w:rFonts w:ascii="Symbol" w:hAnsi="Symbol" w:cs="Symbol"/>
    </w:rPr>
  </w:style>
  <w:style w:type="character" w:customStyle="1" w:styleId="WW8Num22z1">
    <w:name w:val="WW8Num22z1"/>
    <w:rsid w:val="00B36C83"/>
    <w:rPr>
      <w:rFonts w:ascii="Courier New" w:hAnsi="Courier New" w:cs="Courier New"/>
    </w:rPr>
  </w:style>
  <w:style w:type="character" w:customStyle="1" w:styleId="WW8Num22z2">
    <w:name w:val="WW8Num22z2"/>
    <w:rsid w:val="00B36C83"/>
    <w:rPr>
      <w:rFonts w:ascii="Wingdings" w:hAnsi="Wingdings" w:cs="Wingdings"/>
    </w:rPr>
  </w:style>
  <w:style w:type="character" w:customStyle="1" w:styleId="WW8Num23z0">
    <w:name w:val="WW8Num23z0"/>
    <w:rsid w:val="00B36C83"/>
    <w:rPr>
      <w:rFonts w:ascii="Calibri" w:eastAsia="Times New Roman" w:hAnsi="Calibri" w:cs="Calibri"/>
    </w:rPr>
  </w:style>
  <w:style w:type="character" w:customStyle="1" w:styleId="WW8Num23z1">
    <w:name w:val="WW8Num23z1"/>
    <w:rsid w:val="00B36C83"/>
    <w:rPr>
      <w:rFonts w:ascii="Courier New" w:hAnsi="Courier New" w:cs="Courier New"/>
    </w:rPr>
  </w:style>
  <w:style w:type="character" w:customStyle="1" w:styleId="WW8Num23z2">
    <w:name w:val="WW8Num23z2"/>
    <w:rsid w:val="00B36C83"/>
    <w:rPr>
      <w:rFonts w:ascii="Wingdings" w:hAnsi="Wingdings" w:cs="Wingdings"/>
    </w:rPr>
  </w:style>
  <w:style w:type="character" w:customStyle="1" w:styleId="WW8Num23z3">
    <w:name w:val="WW8Num23z3"/>
    <w:rsid w:val="00B36C83"/>
    <w:rPr>
      <w:rFonts w:ascii="Symbol" w:hAnsi="Symbol" w:cs="Symbol"/>
    </w:rPr>
  </w:style>
  <w:style w:type="character" w:customStyle="1" w:styleId="WW8Num24z0">
    <w:name w:val="WW8Num24z0"/>
    <w:rsid w:val="00B36C83"/>
    <w:rPr>
      <w:rFonts w:ascii="Symbol" w:hAnsi="Symbol" w:cs="Symbol"/>
      <w:strike/>
      <w:color w:val="0070C0"/>
      <w:position w:val="0"/>
      <w:sz w:val="24"/>
      <w:vertAlign w:val="baseline"/>
      <w:lang w:val="el-GR"/>
    </w:rPr>
  </w:style>
  <w:style w:type="character" w:customStyle="1" w:styleId="WW8Num24z1">
    <w:name w:val="WW8Num24z1"/>
    <w:rsid w:val="00B36C83"/>
    <w:rPr>
      <w:rFonts w:ascii="Courier New" w:hAnsi="Courier New" w:cs="Courier New"/>
    </w:rPr>
  </w:style>
  <w:style w:type="character" w:customStyle="1" w:styleId="WW8Num24z2">
    <w:name w:val="WW8Num24z2"/>
    <w:rsid w:val="00B36C83"/>
    <w:rPr>
      <w:rFonts w:ascii="Wingdings" w:hAnsi="Wingdings" w:cs="Wingdings"/>
    </w:rPr>
  </w:style>
  <w:style w:type="character" w:customStyle="1" w:styleId="WW8Num25z0">
    <w:name w:val="WW8Num25z0"/>
    <w:rsid w:val="00B36C83"/>
    <w:rPr>
      <w:rFonts w:ascii="Symbol" w:hAnsi="Symbol" w:cs="Symbol"/>
    </w:rPr>
  </w:style>
  <w:style w:type="character" w:customStyle="1" w:styleId="WW8Num25z1">
    <w:name w:val="WW8Num25z1"/>
    <w:rsid w:val="00B36C83"/>
    <w:rPr>
      <w:rFonts w:ascii="Courier New" w:hAnsi="Courier New" w:cs="Courier New"/>
    </w:rPr>
  </w:style>
  <w:style w:type="character" w:customStyle="1" w:styleId="WW8Num25z2">
    <w:name w:val="WW8Num25z2"/>
    <w:rsid w:val="00B36C83"/>
    <w:rPr>
      <w:rFonts w:ascii="Wingdings" w:hAnsi="Wingdings" w:cs="Wingdings"/>
    </w:rPr>
  </w:style>
  <w:style w:type="character" w:customStyle="1" w:styleId="WW8Num26z0">
    <w:name w:val="WW8Num26z0"/>
    <w:rsid w:val="00B36C83"/>
    <w:rPr>
      <w:rFonts w:ascii="Symbol" w:hAnsi="Symbol" w:cs="Symbol"/>
    </w:rPr>
  </w:style>
  <w:style w:type="character" w:customStyle="1" w:styleId="WW8Num26z1">
    <w:name w:val="WW8Num26z1"/>
    <w:rsid w:val="00B36C83"/>
    <w:rPr>
      <w:rFonts w:ascii="Courier New" w:hAnsi="Courier New" w:cs="Courier New"/>
    </w:rPr>
  </w:style>
  <w:style w:type="character" w:customStyle="1" w:styleId="WW8Num26z2">
    <w:name w:val="WW8Num26z2"/>
    <w:rsid w:val="00B36C83"/>
    <w:rPr>
      <w:rFonts w:ascii="Wingdings" w:hAnsi="Wingdings" w:cs="Wingdings"/>
    </w:rPr>
  </w:style>
  <w:style w:type="character" w:customStyle="1" w:styleId="WW8Num27z0">
    <w:name w:val="WW8Num27z0"/>
    <w:rsid w:val="00B36C83"/>
    <w:rPr>
      <w:rFonts w:ascii="Calibri" w:eastAsia="Times New Roman" w:hAnsi="Calibri" w:cs="Calibri"/>
    </w:rPr>
  </w:style>
  <w:style w:type="character" w:customStyle="1" w:styleId="WW8Num27z1">
    <w:name w:val="WW8Num27z1"/>
    <w:rsid w:val="00B36C83"/>
    <w:rPr>
      <w:rFonts w:ascii="Courier New" w:hAnsi="Courier New" w:cs="Courier New"/>
    </w:rPr>
  </w:style>
  <w:style w:type="character" w:customStyle="1" w:styleId="WW8Num27z2">
    <w:name w:val="WW8Num27z2"/>
    <w:rsid w:val="00B36C83"/>
    <w:rPr>
      <w:rFonts w:ascii="Wingdings" w:hAnsi="Wingdings" w:cs="Wingdings"/>
    </w:rPr>
  </w:style>
  <w:style w:type="character" w:customStyle="1" w:styleId="WW8Num27z3">
    <w:name w:val="WW8Num27z3"/>
    <w:rsid w:val="00B36C83"/>
    <w:rPr>
      <w:rFonts w:ascii="Symbol" w:hAnsi="Symbol" w:cs="Symbol"/>
    </w:rPr>
  </w:style>
  <w:style w:type="character" w:customStyle="1" w:styleId="WW8Num28z0">
    <w:name w:val="WW8Num28z0"/>
    <w:rsid w:val="00B36C83"/>
    <w:rPr>
      <w:rFonts w:ascii="Symbol" w:hAnsi="Symbol" w:cs="Symbol"/>
    </w:rPr>
  </w:style>
  <w:style w:type="character" w:customStyle="1" w:styleId="WW8Num28z1">
    <w:name w:val="WW8Num28z1"/>
    <w:rsid w:val="00B36C83"/>
    <w:rPr>
      <w:rFonts w:ascii="Courier New" w:hAnsi="Courier New" w:cs="Courier New"/>
    </w:rPr>
  </w:style>
  <w:style w:type="character" w:customStyle="1" w:styleId="WW8Num28z2">
    <w:name w:val="WW8Num28z2"/>
    <w:rsid w:val="00B36C83"/>
    <w:rPr>
      <w:rFonts w:ascii="Wingdings" w:hAnsi="Wingdings" w:cs="Wingdings"/>
    </w:rPr>
  </w:style>
  <w:style w:type="character" w:customStyle="1" w:styleId="WW8Num29z0">
    <w:name w:val="WW8Num29z0"/>
    <w:rsid w:val="00B36C83"/>
    <w:rPr>
      <w:rFonts w:ascii="Calibri" w:eastAsia="Times New Roman" w:hAnsi="Calibri" w:cs="Calibri"/>
    </w:rPr>
  </w:style>
  <w:style w:type="character" w:customStyle="1" w:styleId="WW8Num29z1">
    <w:name w:val="WW8Num29z1"/>
    <w:rsid w:val="00B36C83"/>
    <w:rPr>
      <w:rFonts w:ascii="Courier New" w:hAnsi="Courier New" w:cs="Courier New"/>
    </w:rPr>
  </w:style>
  <w:style w:type="character" w:customStyle="1" w:styleId="WW8Num29z2">
    <w:name w:val="WW8Num29z2"/>
    <w:rsid w:val="00B36C83"/>
    <w:rPr>
      <w:rFonts w:ascii="Wingdings" w:hAnsi="Wingdings" w:cs="Wingdings"/>
    </w:rPr>
  </w:style>
  <w:style w:type="character" w:customStyle="1" w:styleId="WW8Num29z3">
    <w:name w:val="WW8Num29z3"/>
    <w:rsid w:val="00B36C83"/>
    <w:rPr>
      <w:rFonts w:ascii="Symbol" w:hAnsi="Symbol" w:cs="Symbol"/>
    </w:rPr>
  </w:style>
  <w:style w:type="character" w:customStyle="1" w:styleId="WW8Num30z0">
    <w:name w:val="WW8Num30z0"/>
    <w:rsid w:val="00B36C83"/>
    <w:rPr>
      <w:rFonts w:ascii="Symbol" w:hAnsi="Symbol" w:cs="Symbol"/>
      <w:shd w:val="clear" w:color="auto" w:fill="FFFF00"/>
    </w:rPr>
  </w:style>
  <w:style w:type="character" w:customStyle="1" w:styleId="WW8Num30z1">
    <w:name w:val="WW8Num30z1"/>
    <w:rsid w:val="00B36C83"/>
    <w:rPr>
      <w:rFonts w:ascii="Courier New" w:hAnsi="Courier New" w:cs="Courier New"/>
    </w:rPr>
  </w:style>
  <w:style w:type="character" w:customStyle="1" w:styleId="WW8Num30z2">
    <w:name w:val="WW8Num30z2"/>
    <w:rsid w:val="00B36C83"/>
    <w:rPr>
      <w:rFonts w:ascii="Wingdings" w:hAnsi="Wingdings" w:cs="Wingdings"/>
    </w:rPr>
  </w:style>
  <w:style w:type="character" w:customStyle="1" w:styleId="WW8Num31z0">
    <w:name w:val="WW8Num31z0"/>
    <w:rsid w:val="00B36C83"/>
    <w:rPr>
      <w:rFonts w:cs="Times New Roman"/>
    </w:rPr>
  </w:style>
  <w:style w:type="character" w:customStyle="1" w:styleId="WW8Num32z0">
    <w:name w:val="WW8Num32z0"/>
    <w:rsid w:val="00B36C83"/>
  </w:style>
  <w:style w:type="character" w:customStyle="1" w:styleId="WW8Num32z1">
    <w:name w:val="WW8Num32z1"/>
    <w:rsid w:val="00B36C83"/>
  </w:style>
  <w:style w:type="character" w:customStyle="1" w:styleId="WW8Num32z2">
    <w:name w:val="WW8Num32z2"/>
    <w:rsid w:val="00B36C83"/>
  </w:style>
  <w:style w:type="character" w:customStyle="1" w:styleId="WW8Num32z3">
    <w:name w:val="WW8Num32z3"/>
    <w:rsid w:val="00B36C83"/>
  </w:style>
  <w:style w:type="character" w:customStyle="1" w:styleId="WW8Num32z4">
    <w:name w:val="WW8Num32z4"/>
    <w:rsid w:val="00B36C83"/>
  </w:style>
  <w:style w:type="character" w:customStyle="1" w:styleId="WW8Num32z5">
    <w:name w:val="WW8Num32z5"/>
    <w:rsid w:val="00B36C83"/>
  </w:style>
  <w:style w:type="character" w:customStyle="1" w:styleId="WW8Num32z6">
    <w:name w:val="WW8Num32z6"/>
    <w:rsid w:val="00B36C83"/>
  </w:style>
  <w:style w:type="character" w:customStyle="1" w:styleId="WW8Num32z7">
    <w:name w:val="WW8Num32z7"/>
    <w:rsid w:val="00B36C83"/>
  </w:style>
  <w:style w:type="character" w:customStyle="1" w:styleId="WW8Num32z8">
    <w:name w:val="WW8Num32z8"/>
    <w:rsid w:val="00B36C83"/>
  </w:style>
  <w:style w:type="character" w:customStyle="1" w:styleId="WW8Num33z0">
    <w:name w:val="WW8Num33z0"/>
    <w:rsid w:val="00B36C83"/>
    <w:rPr>
      <w:rFonts w:ascii="Symbol" w:eastAsia="Calibri" w:hAnsi="Symbol" w:cs="Symbol"/>
    </w:rPr>
  </w:style>
  <w:style w:type="character" w:customStyle="1" w:styleId="WW8Num33z1">
    <w:name w:val="WW8Num33z1"/>
    <w:rsid w:val="00B36C83"/>
    <w:rPr>
      <w:rFonts w:ascii="Courier New" w:hAnsi="Courier New" w:cs="Courier New"/>
    </w:rPr>
  </w:style>
  <w:style w:type="character" w:customStyle="1" w:styleId="WW8Num33z2">
    <w:name w:val="WW8Num33z2"/>
    <w:rsid w:val="00B36C83"/>
    <w:rPr>
      <w:rFonts w:ascii="Wingdings" w:hAnsi="Wingdings" w:cs="Wingdings"/>
    </w:rPr>
  </w:style>
  <w:style w:type="character" w:customStyle="1" w:styleId="WW8Num34z0">
    <w:name w:val="WW8Num34z0"/>
    <w:rsid w:val="00B36C83"/>
    <w:rPr>
      <w:rFonts w:ascii="Symbol" w:hAnsi="Symbol" w:cs="Symbol"/>
    </w:rPr>
  </w:style>
  <w:style w:type="character" w:customStyle="1" w:styleId="WW8Num34z1">
    <w:name w:val="WW8Num34z1"/>
    <w:rsid w:val="00B36C83"/>
    <w:rPr>
      <w:rFonts w:ascii="Courier New" w:hAnsi="Courier New" w:cs="Courier New"/>
    </w:rPr>
  </w:style>
  <w:style w:type="character" w:customStyle="1" w:styleId="WW8Num34z2">
    <w:name w:val="WW8Num34z2"/>
    <w:rsid w:val="00B36C83"/>
    <w:rPr>
      <w:rFonts w:ascii="Wingdings" w:hAnsi="Wingdings" w:cs="Wingdings"/>
    </w:rPr>
  </w:style>
  <w:style w:type="character" w:customStyle="1" w:styleId="WW8Num35z0">
    <w:name w:val="WW8Num35z0"/>
    <w:rsid w:val="00B36C83"/>
    <w:rPr>
      <w:rFonts w:ascii="Calibri" w:eastAsia="Times New Roman" w:hAnsi="Calibri" w:cs="Calibri"/>
    </w:rPr>
  </w:style>
  <w:style w:type="character" w:customStyle="1" w:styleId="WW8Num35z1">
    <w:name w:val="WW8Num35z1"/>
    <w:rsid w:val="00B36C83"/>
    <w:rPr>
      <w:rFonts w:ascii="Courier New" w:hAnsi="Courier New" w:cs="Courier New"/>
    </w:rPr>
  </w:style>
  <w:style w:type="character" w:customStyle="1" w:styleId="WW8Num35z2">
    <w:name w:val="WW8Num35z2"/>
    <w:rsid w:val="00B36C83"/>
    <w:rPr>
      <w:rFonts w:ascii="Wingdings" w:hAnsi="Wingdings" w:cs="Wingdings"/>
    </w:rPr>
  </w:style>
  <w:style w:type="character" w:customStyle="1" w:styleId="WW8Num35z3">
    <w:name w:val="WW8Num35z3"/>
    <w:rsid w:val="00B36C83"/>
    <w:rPr>
      <w:rFonts w:ascii="Symbol" w:hAnsi="Symbol" w:cs="Symbol"/>
    </w:rPr>
  </w:style>
  <w:style w:type="character" w:customStyle="1" w:styleId="WW8Num36z0">
    <w:name w:val="WW8Num36z0"/>
    <w:rsid w:val="00B36C83"/>
    <w:rPr>
      <w:lang w:val="el-GR"/>
    </w:rPr>
  </w:style>
  <w:style w:type="character" w:customStyle="1" w:styleId="WW8Num36z1">
    <w:name w:val="WW8Num36z1"/>
    <w:rsid w:val="00B36C83"/>
  </w:style>
  <w:style w:type="character" w:customStyle="1" w:styleId="WW8Num36z2">
    <w:name w:val="WW8Num36z2"/>
    <w:rsid w:val="00B36C83"/>
  </w:style>
  <w:style w:type="character" w:customStyle="1" w:styleId="WW8Num36z3">
    <w:name w:val="WW8Num36z3"/>
    <w:rsid w:val="00B36C83"/>
  </w:style>
  <w:style w:type="character" w:customStyle="1" w:styleId="WW8Num36z4">
    <w:name w:val="WW8Num36z4"/>
    <w:rsid w:val="00B36C83"/>
  </w:style>
  <w:style w:type="character" w:customStyle="1" w:styleId="WW8Num36z5">
    <w:name w:val="WW8Num36z5"/>
    <w:rsid w:val="00B36C83"/>
  </w:style>
  <w:style w:type="character" w:customStyle="1" w:styleId="WW8Num36z6">
    <w:name w:val="WW8Num36z6"/>
    <w:rsid w:val="00B36C83"/>
  </w:style>
  <w:style w:type="character" w:customStyle="1" w:styleId="WW8Num36z7">
    <w:name w:val="WW8Num36z7"/>
    <w:rsid w:val="00B36C83"/>
  </w:style>
  <w:style w:type="character" w:customStyle="1" w:styleId="WW8Num36z8">
    <w:name w:val="WW8Num36z8"/>
    <w:rsid w:val="00B36C83"/>
  </w:style>
  <w:style w:type="character" w:customStyle="1" w:styleId="WW8Num37z0">
    <w:name w:val="WW8Num37z0"/>
    <w:rsid w:val="00B36C83"/>
    <w:rPr>
      <w:rFonts w:ascii="Calibri" w:eastAsia="Times New Roman" w:hAnsi="Calibri" w:cs="Calibri"/>
    </w:rPr>
  </w:style>
  <w:style w:type="character" w:customStyle="1" w:styleId="WW8Num37z1">
    <w:name w:val="WW8Num37z1"/>
    <w:rsid w:val="00B36C83"/>
    <w:rPr>
      <w:rFonts w:ascii="Courier New" w:hAnsi="Courier New" w:cs="Courier New"/>
    </w:rPr>
  </w:style>
  <w:style w:type="character" w:customStyle="1" w:styleId="WW8Num37z2">
    <w:name w:val="WW8Num37z2"/>
    <w:rsid w:val="00B36C83"/>
    <w:rPr>
      <w:rFonts w:ascii="Wingdings" w:hAnsi="Wingdings" w:cs="Wingdings"/>
    </w:rPr>
  </w:style>
  <w:style w:type="character" w:customStyle="1" w:styleId="WW8Num37z3">
    <w:name w:val="WW8Num37z3"/>
    <w:rsid w:val="00B36C83"/>
    <w:rPr>
      <w:rFonts w:ascii="Symbol" w:hAnsi="Symbol" w:cs="Symbol"/>
    </w:rPr>
  </w:style>
  <w:style w:type="character" w:customStyle="1" w:styleId="WW8Num38z0">
    <w:name w:val="WW8Num38z0"/>
    <w:rsid w:val="00B36C83"/>
  </w:style>
  <w:style w:type="character" w:customStyle="1" w:styleId="WW8Num38z1">
    <w:name w:val="WW8Num38z1"/>
    <w:rsid w:val="00B36C83"/>
  </w:style>
  <w:style w:type="character" w:customStyle="1" w:styleId="WW8Num38z2">
    <w:name w:val="WW8Num38z2"/>
    <w:rsid w:val="00B36C83"/>
  </w:style>
  <w:style w:type="character" w:customStyle="1" w:styleId="WW8Num38z3">
    <w:name w:val="WW8Num38z3"/>
    <w:rsid w:val="00B36C83"/>
  </w:style>
  <w:style w:type="character" w:customStyle="1" w:styleId="WW8Num38z4">
    <w:name w:val="WW8Num38z4"/>
    <w:rsid w:val="00B36C83"/>
  </w:style>
  <w:style w:type="character" w:customStyle="1" w:styleId="WW8Num38z5">
    <w:name w:val="WW8Num38z5"/>
    <w:rsid w:val="00B36C83"/>
  </w:style>
  <w:style w:type="character" w:customStyle="1" w:styleId="WW8Num38z6">
    <w:name w:val="WW8Num38z6"/>
    <w:rsid w:val="00B36C83"/>
  </w:style>
  <w:style w:type="character" w:customStyle="1" w:styleId="WW8Num38z7">
    <w:name w:val="WW8Num38z7"/>
    <w:rsid w:val="00B36C83"/>
  </w:style>
  <w:style w:type="character" w:customStyle="1" w:styleId="WW8Num38z8">
    <w:name w:val="WW8Num38z8"/>
    <w:rsid w:val="00B36C83"/>
  </w:style>
  <w:style w:type="character" w:customStyle="1" w:styleId="WW-DefaultParagraphFont11111111111111111111">
    <w:name w:val="WW-Default Paragraph Font11111111111111111111"/>
    <w:rsid w:val="00B36C83"/>
  </w:style>
  <w:style w:type="character" w:customStyle="1" w:styleId="WW8Num4z1">
    <w:name w:val="WW8Num4z1"/>
    <w:rsid w:val="00B36C83"/>
    <w:rPr>
      <w:rFonts w:cs="Times New Roman"/>
    </w:rPr>
  </w:style>
  <w:style w:type="character" w:customStyle="1" w:styleId="WW8Num5z1">
    <w:name w:val="WW8Num5z1"/>
    <w:rsid w:val="00B36C83"/>
    <w:rPr>
      <w:rFonts w:cs="Times New Roman"/>
    </w:rPr>
  </w:style>
  <w:style w:type="character" w:customStyle="1" w:styleId="WW8Num29z4">
    <w:name w:val="WW8Num29z4"/>
    <w:rsid w:val="00B36C83"/>
  </w:style>
  <w:style w:type="character" w:customStyle="1" w:styleId="WW8Num29z5">
    <w:name w:val="WW8Num29z5"/>
    <w:rsid w:val="00B36C83"/>
  </w:style>
  <w:style w:type="character" w:customStyle="1" w:styleId="WW8Num29z6">
    <w:name w:val="WW8Num29z6"/>
    <w:rsid w:val="00B36C83"/>
  </w:style>
  <w:style w:type="character" w:customStyle="1" w:styleId="WW8Num29z7">
    <w:name w:val="WW8Num29z7"/>
    <w:rsid w:val="00B36C83"/>
  </w:style>
  <w:style w:type="character" w:customStyle="1" w:styleId="WW8Num29z8">
    <w:name w:val="WW8Num29z8"/>
    <w:rsid w:val="00B36C83"/>
  </w:style>
  <w:style w:type="character" w:customStyle="1" w:styleId="WW8Num30z3">
    <w:name w:val="WW8Num30z3"/>
    <w:rsid w:val="00B36C83"/>
    <w:rPr>
      <w:rFonts w:ascii="Symbol" w:hAnsi="Symbol" w:cs="Symbol"/>
    </w:rPr>
  </w:style>
  <w:style w:type="character" w:customStyle="1" w:styleId="WW8Num31z1">
    <w:name w:val="WW8Num31z1"/>
    <w:rsid w:val="00B36C83"/>
  </w:style>
  <w:style w:type="character" w:customStyle="1" w:styleId="WW8Num31z2">
    <w:name w:val="WW8Num31z2"/>
    <w:rsid w:val="00B36C83"/>
  </w:style>
  <w:style w:type="character" w:customStyle="1" w:styleId="WW8Num31z3">
    <w:name w:val="WW8Num31z3"/>
    <w:rsid w:val="00B36C83"/>
  </w:style>
  <w:style w:type="character" w:customStyle="1" w:styleId="WW8Num31z4">
    <w:name w:val="WW8Num31z4"/>
    <w:rsid w:val="00B36C83"/>
  </w:style>
  <w:style w:type="character" w:customStyle="1" w:styleId="WW8Num31z5">
    <w:name w:val="WW8Num31z5"/>
    <w:rsid w:val="00B36C83"/>
  </w:style>
  <w:style w:type="character" w:customStyle="1" w:styleId="WW8Num31z6">
    <w:name w:val="WW8Num31z6"/>
    <w:rsid w:val="00B36C83"/>
  </w:style>
  <w:style w:type="character" w:customStyle="1" w:styleId="WW8Num31z7">
    <w:name w:val="WW8Num31z7"/>
    <w:rsid w:val="00B36C83"/>
  </w:style>
  <w:style w:type="character" w:customStyle="1" w:styleId="WW8Num31z8">
    <w:name w:val="WW8Num31z8"/>
    <w:rsid w:val="00B36C83"/>
  </w:style>
  <w:style w:type="character" w:customStyle="1" w:styleId="WW8Num39z0">
    <w:name w:val="WW8Num39z0"/>
    <w:rsid w:val="00B36C83"/>
    <w:rPr>
      <w:rFonts w:ascii="Calibri" w:eastAsia="Times New Roman" w:hAnsi="Calibri" w:cs="Calibri"/>
    </w:rPr>
  </w:style>
  <w:style w:type="character" w:customStyle="1" w:styleId="WW8Num39z1">
    <w:name w:val="WW8Num39z1"/>
    <w:rsid w:val="00B36C83"/>
    <w:rPr>
      <w:rFonts w:ascii="Courier New" w:hAnsi="Courier New" w:cs="Courier New"/>
    </w:rPr>
  </w:style>
  <w:style w:type="character" w:customStyle="1" w:styleId="WW8Num39z2">
    <w:name w:val="WW8Num39z2"/>
    <w:rsid w:val="00B36C83"/>
    <w:rPr>
      <w:rFonts w:ascii="Wingdings" w:hAnsi="Wingdings" w:cs="Wingdings"/>
    </w:rPr>
  </w:style>
  <w:style w:type="character" w:customStyle="1" w:styleId="WW8Num39z3">
    <w:name w:val="WW8Num39z3"/>
    <w:rsid w:val="00B36C83"/>
    <w:rPr>
      <w:rFonts w:ascii="Symbol" w:hAnsi="Symbol" w:cs="Symbol"/>
    </w:rPr>
  </w:style>
  <w:style w:type="character" w:customStyle="1" w:styleId="WW8Num40z0">
    <w:name w:val="WW8Num40z0"/>
    <w:rsid w:val="00B36C83"/>
    <w:rPr>
      <w:rFonts w:ascii="Symbol" w:hAnsi="Symbol" w:cs="Symbol"/>
    </w:rPr>
  </w:style>
  <w:style w:type="character" w:customStyle="1" w:styleId="WW8Num40z1">
    <w:name w:val="WW8Num40z1"/>
    <w:rsid w:val="00B36C83"/>
    <w:rPr>
      <w:rFonts w:ascii="Courier New" w:hAnsi="Courier New" w:cs="Courier New"/>
    </w:rPr>
  </w:style>
  <w:style w:type="character" w:customStyle="1" w:styleId="WW8Num40z2">
    <w:name w:val="WW8Num40z2"/>
    <w:rsid w:val="00B36C83"/>
    <w:rPr>
      <w:rFonts w:ascii="Wingdings" w:hAnsi="Wingdings" w:cs="Wingdings"/>
    </w:rPr>
  </w:style>
  <w:style w:type="character" w:customStyle="1" w:styleId="WW8Num41z0">
    <w:name w:val="WW8Num41z0"/>
    <w:rsid w:val="00B36C83"/>
    <w:rPr>
      <w:rFonts w:ascii="Arial" w:hAnsi="Arial" w:cs="Times New Roman"/>
      <w:b/>
      <w:i w:val="0"/>
      <w:sz w:val="20"/>
      <w:szCs w:val="20"/>
    </w:rPr>
  </w:style>
  <w:style w:type="character" w:customStyle="1" w:styleId="WW8Num41z1">
    <w:name w:val="WW8Num41z1"/>
    <w:rsid w:val="00B36C83"/>
    <w:rPr>
      <w:rFonts w:cs="Times New Roman"/>
    </w:rPr>
  </w:style>
  <w:style w:type="character" w:customStyle="1" w:styleId="WW8Num41z2">
    <w:name w:val="WW8Num41z2"/>
    <w:rsid w:val="00B36C83"/>
    <w:rPr>
      <w:rFonts w:ascii="Arial" w:hAnsi="Arial" w:cs="Times New Roman"/>
      <w:b w:val="0"/>
      <w:i w:val="0"/>
    </w:rPr>
  </w:style>
  <w:style w:type="character" w:customStyle="1" w:styleId="WW8Num41z3">
    <w:name w:val="WW8Num41z3"/>
    <w:rsid w:val="00B36C83"/>
    <w:rPr>
      <w:rFonts w:ascii="Arial" w:hAnsi="Arial" w:cs="Times New Roman"/>
      <w:b w:val="0"/>
      <w:i w:val="0"/>
      <w:sz w:val="20"/>
      <w:szCs w:val="20"/>
    </w:rPr>
  </w:style>
  <w:style w:type="character" w:customStyle="1" w:styleId="DefaultParagraphFont1">
    <w:name w:val="Default Paragraph Font1"/>
    <w:rsid w:val="00B36C83"/>
  </w:style>
  <w:style w:type="character" w:customStyle="1" w:styleId="Heading1Char">
    <w:name w:val="Heading 1 Char"/>
    <w:rsid w:val="00B36C83"/>
    <w:rPr>
      <w:rFonts w:ascii="Arial" w:hAnsi="Arial" w:cs="Arial"/>
      <w:b/>
      <w:bCs/>
      <w:color w:val="333399"/>
      <w:sz w:val="28"/>
      <w:szCs w:val="32"/>
      <w:lang w:val="en-US"/>
    </w:rPr>
  </w:style>
  <w:style w:type="character" w:customStyle="1" w:styleId="Heading2Char">
    <w:name w:val="Heading 2 Char"/>
    <w:rsid w:val="00B36C83"/>
    <w:rPr>
      <w:rFonts w:ascii="Arial" w:hAnsi="Arial" w:cs="Arial"/>
      <w:b/>
      <w:color w:val="002060"/>
      <w:sz w:val="24"/>
      <w:szCs w:val="22"/>
      <w:lang w:val="en-GB"/>
    </w:rPr>
  </w:style>
  <w:style w:type="character" w:customStyle="1" w:styleId="Heading5Char">
    <w:name w:val="Heading 5 Char"/>
    <w:rsid w:val="00B36C83"/>
    <w:rPr>
      <w:rFonts w:ascii="Calibri" w:eastAsia="Times New Roman" w:hAnsi="Calibri" w:cs="Times New Roman"/>
      <w:b/>
      <w:bCs/>
      <w:i/>
      <w:iCs/>
      <w:sz w:val="26"/>
      <w:szCs w:val="26"/>
      <w:lang w:val="en-GB"/>
    </w:rPr>
  </w:style>
  <w:style w:type="character" w:customStyle="1" w:styleId="DateChar">
    <w:name w:val="Date Char"/>
    <w:rsid w:val="00B36C83"/>
    <w:rPr>
      <w:sz w:val="24"/>
      <w:szCs w:val="24"/>
      <w:lang w:val="en-GB"/>
    </w:rPr>
  </w:style>
  <w:style w:type="character" w:customStyle="1" w:styleId="FooterChar">
    <w:name w:val="Footer Char"/>
    <w:rsid w:val="00B36C83"/>
    <w:rPr>
      <w:rFonts w:eastAsia="MS Mincho" w:cs="Times New Roman"/>
      <w:sz w:val="24"/>
      <w:szCs w:val="24"/>
      <w:lang w:val="en-US" w:eastAsia="ja-JP"/>
    </w:rPr>
  </w:style>
  <w:style w:type="character" w:styleId="CommentReference">
    <w:name w:val="annotation reference"/>
    <w:rsid w:val="00B36C83"/>
    <w:rPr>
      <w:sz w:val="16"/>
    </w:rPr>
  </w:style>
  <w:style w:type="character" w:styleId="Hyperlink">
    <w:name w:val="Hyperlink"/>
    <w:uiPriority w:val="99"/>
    <w:rsid w:val="00B36C83"/>
    <w:rPr>
      <w:color w:val="0000FF"/>
      <w:u w:val="single"/>
    </w:rPr>
  </w:style>
  <w:style w:type="character" w:customStyle="1" w:styleId="HeaderChar">
    <w:name w:val="Header Char"/>
    <w:rsid w:val="00B36C83"/>
    <w:rPr>
      <w:rFonts w:cs="Times New Roman"/>
      <w:sz w:val="24"/>
      <w:szCs w:val="24"/>
      <w:lang w:val="en-GB"/>
    </w:rPr>
  </w:style>
  <w:style w:type="character" w:styleId="PageNumber">
    <w:name w:val="page number"/>
    <w:rsid w:val="00B36C83"/>
    <w:rPr>
      <w:rFonts w:cs="Times New Roman"/>
    </w:rPr>
  </w:style>
  <w:style w:type="character" w:customStyle="1" w:styleId="BalloonTextChar">
    <w:name w:val="Balloon Text Char"/>
    <w:rsid w:val="00B36C83"/>
    <w:rPr>
      <w:rFonts w:ascii="Tahoma" w:hAnsi="Tahoma" w:cs="Tahoma"/>
      <w:sz w:val="16"/>
      <w:szCs w:val="16"/>
      <w:lang w:val="en-GB"/>
    </w:rPr>
  </w:style>
  <w:style w:type="character" w:customStyle="1" w:styleId="CommentTextChar">
    <w:name w:val="Comment Text Char"/>
    <w:rsid w:val="00B36C83"/>
    <w:rPr>
      <w:rFonts w:cs="Times New Roman"/>
      <w:lang w:val="en-GB"/>
    </w:rPr>
  </w:style>
  <w:style w:type="character" w:customStyle="1" w:styleId="CommentSubjectChar">
    <w:name w:val="Comment Subject Char"/>
    <w:rsid w:val="00B36C83"/>
    <w:rPr>
      <w:rFonts w:cs="Times New Roman"/>
      <w:b/>
      <w:bCs/>
      <w:lang w:val="en-GB"/>
    </w:rPr>
  </w:style>
  <w:style w:type="character" w:customStyle="1" w:styleId="BodyTextChar">
    <w:name w:val="Body Text Char"/>
    <w:rsid w:val="00B36C83"/>
    <w:rPr>
      <w:rFonts w:cs="Times New Roman"/>
      <w:sz w:val="24"/>
      <w:szCs w:val="24"/>
      <w:lang w:val="en-GB"/>
    </w:rPr>
  </w:style>
  <w:style w:type="character" w:styleId="PlaceholderText">
    <w:name w:val="Placeholder Text"/>
    <w:rsid w:val="00B36C83"/>
    <w:rPr>
      <w:rFonts w:cs="Times New Roman"/>
      <w:color w:val="808080"/>
    </w:rPr>
  </w:style>
  <w:style w:type="character" w:customStyle="1" w:styleId="a">
    <w:name w:val="Χαρακτήρες υποσημείωσης"/>
    <w:rsid w:val="00B36C83"/>
    <w:rPr>
      <w:rFonts w:cs="Times New Roman"/>
      <w:vertAlign w:val="superscript"/>
    </w:rPr>
  </w:style>
  <w:style w:type="character" w:customStyle="1" w:styleId="FootnoteTextChar">
    <w:name w:val="Footnote Text Char"/>
    <w:rsid w:val="00B36C83"/>
    <w:rPr>
      <w:rFonts w:ascii="Calibri" w:hAnsi="Calibri" w:cs="Times New Roman"/>
    </w:rPr>
  </w:style>
  <w:style w:type="character" w:customStyle="1" w:styleId="Heading3Char">
    <w:name w:val="Heading 3 Char"/>
    <w:rsid w:val="00B36C83"/>
    <w:rPr>
      <w:rFonts w:ascii="Arial" w:hAnsi="Arial" w:cs="Arial"/>
      <w:b/>
      <w:bCs/>
      <w:sz w:val="22"/>
      <w:szCs w:val="26"/>
      <w:lang w:val="en-GB"/>
    </w:rPr>
  </w:style>
  <w:style w:type="character" w:customStyle="1" w:styleId="Heading4Char">
    <w:name w:val="Heading 4 Char"/>
    <w:rsid w:val="00B36C83"/>
    <w:rPr>
      <w:rFonts w:ascii="Arial" w:eastAsia="Times New Roman" w:hAnsi="Arial" w:cs="Times New Roman"/>
      <w:b/>
      <w:bCs/>
      <w:sz w:val="22"/>
      <w:szCs w:val="28"/>
      <w:lang w:val="en-GB"/>
    </w:rPr>
  </w:style>
  <w:style w:type="character" w:customStyle="1" w:styleId="DocTitleChar">
    <w:name w:val="Doc Title Char"/>
    <w:basedOn w:val="Heading1Char"/>
    <w:rsid w:val="00B36C83"/>
    <w:rPr>
      <w:rFonts w:ascii="Arial" w:hAnsi="Arial" w:cs="Arial"/>
      <w:b/>
      <w:bCs/>
      <w:color w:val="333399"/>
      <w:sz w:val="28"/>
      <w:szCs w:val="32"/>
      <w:lang w:val="en-US"/>
    </w:rPr>
  </w:style>
  <w:style w:type="character" w:customStyle="1" w:styleId="Style1Char">
    <w:name w:val="Style1 Char"/>
    <w:rsid w:val="00B36C83"/>
    <w:rPr>
      <w:rFonts w:ascii="Calibri" w:hAnsi="Calibri" w:cs="Calibri"/>
      <w:b/>
      <w:bCs/>
      <w:color w:val="333399"/>
      <w:sz w:val="40"/>
      <w:szCs w:val="40"/>
      <w:lang w:val="en-US"/>
    </w:rPr>
  </w:style>
  <w:style w:type="character" w:customStyle="1" w:styleId="ContentsChar">
    <w:name w:val="Contents Char"/>
    <w:rsid w:val="00B36C83"/>
    <w:rPr>
      <w:rFonts w:ascii="Calibri" w:hAnsi="Calibri" w:cs="Calibri"/>
      <w:b/>
      <w:bCs/>
      <w:color w:val="333399"/>
      <w:sz w:val="28"/>
      <w:szCs w:val="32"/>
      <w:lang w:val="en-US"/>
    </w:rPr>
  </w:style>
  <w:style w:type="character" w:customStyle="1" w:styleId="EndnoteTextChar">
    <w:name w:val="Endnote Text Char"/>
    <w:rsid w:val="00B36C83"/>
    <w:rPr>
      <w:rFonts w:ascii="Calibri" w:hAnsi="Calibri" w:cs="Calibri"/>
      <w:lang w:val="en-GB"/>
    </w:rPr>
  </w:style>
  <w:style w:type="character" w:customStyle="1" w:styleId="a0">
    <w:name w:val="Χαρακτήρες σημείωσης τέλους"/>
    <w:rsid w:val="00B36C83"/>
    <w:rPr>
      <w:vertAlign w:val="superscript"/>
    </w:rPr>
  </w:style>
  <w:style w:type="character" w:customStyle="1" w:styleId="FootnoteReference2">
    <w:name w:val="Footnote Reference2"/>
    <w:rsid w:val="00B36C83"/>
    <w:rPr>
      <w:vertAlign w:val="superscript"/>
    </w:rPr>
  </w:style>
  <w:style w:type="character" w:customStyle="1" w:styleId="EndnoteReference1">
    <w:name w:val="Endnote Reference1"/>
    <w:rsid w:val="00B36C83"/>
    <w:rPr>
      <w:vertAlign w:val="superscript"/>
    </w:rPr>
  </w:style>
  <w:style w:type="character" w:customStyle="1" w:styleId="a1">
    <w:name w:val="Κουκκίδες"/>
    <w:rsid w:val="00B36C83"/>
    <w:rPr>
      <w:rFonts w:ascii="OpenSymbol" w:eastAsia="OpenSymbol" w:hAnsi="OpenSymbol" w:cs="OpenSymbol"/>
    </w:rPr>
  </w:style>
  <w:style w:type="character" w:styleId="Strong">
    <w:name w:val="Strong"/>
    <w:qFormat/>
    <w:rsid w:val="00B36C83"/>
    <w:rPr>
      <w:b/>
      <w:bCs/>
    </w:rPr>
  </w:style>
  <w:style w:type="character" w:customStyle="1" w:styleId="1">
    <w:name w:val="Προεπιλεγμένη γραμματοσειρά1"/>
    <w:rsid w:val="00B36C83"/>
  </w:style>
  <w:style w:type="character" w:customStyle="1" w:styleId="a2">
    <w:name w:val="Σύμβολο υποσημείωσης"/>
    <w:rsid w:val="00B36C83"/>
    <w:rPr>
      <w:vertAlign w:val="superscript"/>
    </w:rPr>
  </w:style>
  <w:style w:type="character" w:styleId="Emphasis">
    <w:name w:val="Emphasis"/>
    <w:qFormat/>
    <w:rsid w:val="00B36C83"/>
    <w:rPr>
      <w:i/>
      <w:iCs/>
    </w:rPr>
  </w:style>
  <w:style w:type="character" w:customStyle="1" w:styleId="a3">
    <w:name w:val="Χαρακτήρες αρίθμησης"/>
    <w:rsid w:val="00B36C83"/>
  </w:style>
  <w:style w:type="character" w:customStyle="1" w:styleId="normalwithoutspacingChar">
    <w:name w:val="normal_without_spacing Char"/>
    <w:rsid w:val="00B36C83"/>
    <w:rPr>
      <w:rFonts w:ascii="Calibri" w:hAnsi="Calibri" w:cs="Calibri"/>
      <w:sz w:val="22"/>
      <w:szCs w:val="24"/>
    </w:rPr>
  </w:style>
  <w:style w:type="character" w:customStyle="1" w:styleId="FootnoteTextChar1">
    <w:name w:val="Footnote Text Char1"/>
    <w:rsid w:val="00B36C83"/>
    <w:rPr>
      <w:rFonts w:ascii="Calibri" w:hAnsi="Calibri" w:cs="Calibri"/>
      <w:lang w:val="en-IE" w:eastAsia="zh-CN"/>
    </w:rPr>
  </w:style>
  <w:style w:type="character" w:customStyle="1" w:styleId="foothangingChar">
    <w:name w:val="foot_hanging Char"/>
    <w:rsid w:val="00B36C83"/>
    <w:rPr>
      <w:rFonts w:ascii="Calibri" w:hAnsi="Calibri" w:cs="Calibri"/>
      <w:sz w:val="18"/>
      <w:szCs w:val="18"/>
      <w:lang w:val="en-IE" w:eastAsia="zh-CN"/>
    </w:rPr>
  </w:style>
  <w:style w:type="character" w:customStyle="1" w:styleId="HTMLPreformattedChar">
    <w:name w:val="HTML Preformatted Char"/>
    <w:rsid w:val="00B36C83"/>
    <w:rPr>
      <w:rFonts w:ascii="Courier New" w:hAnsi="Courier New" w:cs="Courier New"/>
    </w:rPr>
  </w:style>
  <w:style w:type="character" w:customStyle="1" w:styleId="apple-converted-space">
    <w:name w:val="apple-converted-space"/>
    <w:basedOn w:val="WW-DefaultParagraphFont11111111111111111111"/>
    <w:rsid w:val="00B36C83"/>
  </w:style>
  <w:style w:type="character" w:customStyle="1" w:styleId="BodyTextIndent3Char">
    <w:name w:val="Body Text Indent 3 Char"/>
    <w:rsid w:val="00B36C83"/>
    <w:rPr>
      <w:rFonts w:ascii="Calibri" w:hAnsi="Calibri" w:cs="Calibri"/>
      <w:sz w:val="16"/>
      <w:szCs w:val="16"/>
      <w:lang w:val="en-GB"/>
    </w:rPr>
  </w:style>
  <w:style w:type="character" w:customStyle="1" w:styleId="WW-FootnoteReference">
    <w:name w:val="WW-Footnote Reference"/>
    <w:rsid w:val="00B36C83"/>
    <w:rPr>
      <w:vertAlign w:val="superscript"/>
    </w:rPr>
  </w:style>
  <w:style w:type="character" w:customStyle="1" w:styleId="WW-EndnoteReference">
    <w:name w:val="WW-Endnote Reference"/>
    <w:rsid w:val="00B36C83"/>
    <w:rPr>
      <w:vertAlign w:val="superscript"/>
    </w:rPr>
  </w:style>
  <w:style w:type="character" w:customStyle="1" w:styleId="FootnoteReference1">
    <w:name w:val="Footnote Reference1"/>
    <w:rsid w:val="00B36C83"/>
    <w:rPr>
      <w:vertAlign w:val="superscript"/>
    </w:rPr>
  </w:style>
  <w:style w:type="character" w:customStyle="1" w:styleId="FootnoteTextChar2">
    <w:name w:val="Footnote Text Char2"/>
    <w:rsid w:val="00B36C83"/>
    <w:rPr>
      <w:rFonts w:ascii="Calibri" w:hAnsi="Calibri" w:cs="Calibri"/>
      <w:sz w:val="18"/>
      <w:lang w:val="en-IE" w:eastAsia="zh-CN"/>
    </w:rPr>
  </w:style>
  <w:style w:type="character" w:customStyle="1" w:styleId="foothangingChar1">
    <w:name w:val="foot_hanging Char1"/>
    <w:rsid w:val="00B36C83"/>
    <w:rPr>
      <w:rFonts w:ascii="Calibri" w:hAnsi="Calibri" w:cs="Calibri"/>
      <w:sz w:val="18"/>
      <w:szCs w:val="18"/>
      <w:lang w:val="en-IE" w:eastAsia="zh-CN"/>
    </w:rPr>
  </w:style>
  <w:style w:type="character" w:customStyle="1" w:styleId="footersChar">
    <w:name w:val="footers Char"/>
    <w:basedOn w:val="foothangingChar1"/>
    <w:rsid w:val="00B36C83"/>
    <w:rPr>
      <w:rFonts w:ascii="Calibri" w:hAnsi="Calibri" w:cs="Calibri"/>
      <w:sz w:val="18"/>
      <w:szCs w:val="18"/>
      <w:lang w:val="en-IE" w:eastAsia="zh-CN"/>
    </w:rPr>
  </w:style>
  <w:style w:type="character" w:customStyle="1" w:styleId="CommentTextChar1">
    <w:name w:val="Comment Text Char1"/>
    <w:rsid w:val="00B36C83"/>
    <w:rPr>
      <w:rFonts w:ascii="Calibri" w:hAnsi="Calibri" w:cs="Calibri"/>
      <w:lang w:val="en-GB" w:eastAsia="zh-CN"/>
    </w:rPr>
  </w:style>
  <w:style w:type="character" w:customStyle="1" w:styleId="HTMLPreformattedChar1">
    <w:name w:val="HTML Preformatted Char1"/>
    <w:rsid w:val="00B36C83"/>
    <w:rPr>
      <w:rFonts w:ascii="Courier New" w:hAnsi="Courier New" w:cs="Courier New"/>
      <w:lang w:eastAsia="zh-CN"/>
    </w:rPr>
  </w:style>
  <w:style w:type="character" w:customStyle="1" w:styleId="BodyText3Char">
    <w:name w:val="Body Text 3 Char"/>
    <w:rsid w:val="00B36C83"/>
    <w:rPr>
      <w:rFonts w:ascii="Calibri" w:hAnsi="Calibri" w:cs="Calibri"/>
      <w:sz w:val="16"/>
      <w:szCs w:val="16"/>
      <w:lang w:val="en-GB" w:eastAsia="zh-CN"/>
    </w:rPr>
  </w:style>
  <w:style w:type="character" w:customStyle="1" w:styleId="WW-FootnoteReference1">
    <w:name w:val="WW-Footnote Reference1"/>
    <w:rsid w:val="00B36C83"/>
    <w:rPr>
      <w:vertAlign w:val="superscript"/>
    </w:rPr>
  </w:style>
  <w:style w:type="character" w:customStyle="1" w:styleId="WW-EndnoteReference1">
    <w:name w:val="WW-Endnote Reference1"/>
    <w:rsid w:val="00B36C83"/>
    <w:rPr>
      <w:vertAlign w:val="superscript"/>
    </w:rPr>
  </w:style>
  <w:style w:type="character" w:customStyle="1" w:styleId="WW-FootnoteReference2">
    <w:name w:val="WW-Footnote Reference2"/>
    <w:rsid w:val="00B36C83"/>
    <w:rPr>
      <w:vertAlign w:val="superscript"/>
    </w:rPr>
  </w:style>
  <w:style w:type="character" w:customStyle="1" w:styleId="WW-EndnoteReference2">
    <w:name w:val="WW-Endnote Reference2"/>
    <w:rsid w:val="00B36C83"/>
    <w:rPr>
      <w:vertAlign w:val="superscript"/>
    </w:rPr>
  </w:style>
  <w:style w:type="character" w:customStyle="1" w:styleId="FootnoteTextChar3">
    <w:name w:val="Footnote Text Char3"/>
    <w:rsid w:val="00B36C83"/>
    <w:rPr>
      <w:rFonts w:ascii="Calibri" w:hAnsi="Calibri" w:cs="Calibri"/>
      <w:sz w:val="18"/>
      <w:lang w:val="en-IE" w:eastAsia="zh-CN"/>
    </w:rPr>
  </w:style>
  <w:style w:type="character" w:customStyle="1" w:styleId="foothangingChar2">
    <w:name w:val="foot_hanging Char2"/>
    <w:rsid w:val="00B36C83"/>
    <w:rPr>
      <w:rFonts w:ascii="Calibri" w:hAnsi="Calibri" w:cs="Calibri"/>
      <w:sz w:val="18"/>
      <w:szCs w:val="18"/>
      <w:lang w:val="en-IE" w:eastAsia="zh-CN"/>
    </w:rPr>
  </w:style>
  <w:style w:type="character" w:customStyle="1" w:styleId="footersChar1">
    <w:name w:val="footers Char1"/>
    <w:basedOn w:val="foothangingChar2"/>
    <w:rsid w:val="00B36C83"/>
    <w:rPr>
      <w:rFonts w:ascii="Calibri" w:hAnsi="Calibri" w:cs="Calibri"/>
      <w:sz w:val="18"/>
      <w:szCs w:val="18"/>
      <w:lang w:val="en-IE" w:eastAsia="zh-CN"/>
    </w:rPr>
  </w:style>
  <w:style w:type="character" w:customStyle="1" w:styleId="foootChar">
    <w:name w:val="fooot Char"/>
    <w:basedOn w:val="footersChar1"/>
    <w:rsid w:val="00B36C83"/>
    <w:rPr>
      <w:rFonts w:ascii="Calibri" w:hAnsi="Calibri" w:cs="Calibri"/>
      <w:sz w:val="18"/>
      <w:szCs w:val="18"/>
      <w:lang w:val="en-IE" w:eastAsia="zh-CN"/>
    </w:rPr>
  </w:style>
  <w:style w:type="character" w:customStyle="1" w:styleId="10">
    <w:name w:val="Παραπομπή υποσημείωσης1"/>
    <w:rsid w:val="00B36C83"/>
    <w:rPr>
      <w:vertAlign w:val="superscript"/>
    </w:rPr>
  </w:style>
  <w:style w:type="character" w:customStyle="1" w:styleId="11">
    <w:name w:val="Παραπομπή σημείωσης τέλους1"/>
    <w:rsid w:val="00B36C83"/>
    <w:rPr>
      <w:vertAlign w:val="superscript"/>
    </w:rPr>
  </w:style>
  <w:style w:type="character" w:customStyle="1" w:styleId="Char">
    <w:name w:val="Κείμενο πλαισίου Char"/>
    <w:rsid w:val="00B36C83"/>
    <w:rPr>
      <w:rFonts w:ascii="Tahoma" w:hAnsi="Tahoma" w:cs="Tahoma"/>
      <w:sz w:val="16"/>
      <w:szCs w:val="16"/>
      <w:lang w:val="en-GB"/>
    </w:rPr>
  </w:style>
  <w:style w:type="character" w:customStyle="1" w:styleId="12">
    <w:name w:val="Παραπομπή σχολίου1"/>
    <w:rsid w:val="00B36C83"/>
    <w:rPr>
      <w:sz w:val="16"/>
      <w:szCs w:val="16"/>
    </w:rPr>
  </w:style>
  <w:style w:type="character" w:customStyle="1" w:styleId="Char0">
    <w:name w:val="Κείμενο σχολίου Char"/>
    <w:rsid w:val="00B36C83"/>
    <w:rPr>
      <w:rFonts w:ascii="Calibri" w:hAnsi="Calibri" w:cs="Calibri"/>
      <w:lang w:val="en-GB"/>
    </w:rPr>
  </w:style>
  <w:style w:type="character" w:customStyle="1" w:styleId="Char1">
    <w:name w:val="Θέμα σχολίου Char"/>
    <w:rsid w:val="00B36C83"/>
    <w:rPr>
      <w:rFonts w:ascii="Calibri" w:hAnsi="Calibri" w:cs="Calibri"/>
      <w:b/>
      <w:bCs/>
      <w:lang w:val="en-GB"/>
    </w:rPr>
  </w:style>
  <w:style w:type="character" w:customStyle="1" w:styleId="-HTMLChar">
    <w:name w:val="Προ-διαμορφωμένο HTML Char"/>
    <w:rsid w:val="00B36C83"/>
    <w:rPr>
      <w:rFonts w:ascii="Courier New" w:eastAsia="Times New Roman" w:hAnsi="Courier New" w:cs="Courier New"/>
    </w:rPr>
  </w:style>
  <w:style w:type="character" w:customStyle="1" w:styleId="WW-FootnoteReference3">
    <w:name w:val="WW-Footnote Reference3"/>
    <w:rsid w:val="00B36C83"/>
    <w:rPr>
      <w:vertAlign w:val="superscript"/>
    </w:rPr>
  </w:style>
  <w:style w:type="character" w:customStyle="1" w:styleId="WW-EndnoteReference3">
    <w:name w:val="WW-Endnote Reference3"/>
    <w:rsid w:val="00B36C83"/>
    <w:rPr>
      <w:vertAlign w:val="superscript"/>
    </w:rPr>
  </w:style>
  <w:style w:type="character" w:customStyle="1" w:styleId="WW-FootnoteReference4">
    <w:name w:val="WW-Footnote Reference4"/>
    <w:rsid w:val="00B36C83"/>
    <w:rPr>
      <w:vertAlign w:val="superscript"/>
    </w:rPr>
  </w:style>
  <w:style w:type="character" w:customStyle="1" w:styleId="WW-EndnoteReference4">
    <w:name w:val="WW-Endnote Reference4"/>
    <w:rsid w:val="00B36C83"/>
    <w:rPr>
      <w:vertAlign w:val="superscript"/>
    </w:rPr>
  </w:style>
  <w:style w:type="character" w:customStyle="1" w:styleId="WW-FootnoteReference5">
    <w:name w:val="WW-Footnote Reference5"/>
    <w:rsid w:val="00B36C83"/>
    <w:rPr>
      <w:vertAlign w:val="superscript"/>
    </w:rPr>
  </w:style>
  <w:style w:type="character" w:customStyle="1" w:styleId="WW-EndnoteReference5">
    <w:name w:val="WW-Endnote Reference5"/>
    <w:rsid w:val="00B36C83"/>
    <w:rPr>
      <w:vertAlign w:val="superscript"/>
    </w:rPr>
  </w:style>
  <w:style w:type="character" w:customStyle="1" w:styleId="WW-FootnoteReference6">
    <w:name w:val="WW-Footnote Reference6"/>
    <w:rsid w:val="00B36C83"/>
    <w:rPr>
      <w:vertAlign w:val="superscript"/>
    </w:rPr>
  </w:style>
  <w:style w:type="character" w:styleId="FollowedHyperlink">
    <w:name w:val="FollowedHyperlink"/>
    <w:uiPriority w:val="99"/>
    <w:rsid w:val="00B36C83"/>
    <w:rPr>
      <w:color w:val="800000"/>
      <w:u w:val="single"/>
    </w:rPr>
  </w:style>
  <w:style w:type="character" w:customStyle="1" w:styleId="WW-EndnoteReference6">
    <w:name w:val="WW-Endnote Reference6"/>
    <w:rsid w:val="00B36C83"/>
    <w:rPr>
      <w:vertAlign w:val="superscript"/>
    </w:rPr>
  </w:style>
  <w:style w:type="character" w:customStyle="1" w:styleId="WW-FootnoteReference7">
    <w:name w:val="WW-Footnote Reference7"/>
    <w:rsid w:val="00B36C83"/>
    <w:rPr>
      <w:vertAlign w:val="superscript"/>
    </w:rPr>
  </w:style>
  <w:style w:type="character" w:customStyle="1" w:styleId="WW-EndnoteReference7">
    <w:name w:val="WW-Endnote Reference7"/>
    <w:rsid w:val="00B36C83"/>
    <w:rPr>
      <w:vertAlign w:val="superscript"/>
    </w:rPr>
  </w:style>
  <w:style w:type="character" w:customStyle="1" w:styleId="WW-FootnoteReference8">
    <w:name w:val="WW-Footnote Reference8"/>
    <w:rsid w:val="00B36C83"/>
    <w:rPr>
      <w:vertAlign w:val="superscript"/>
    </w:rPr>
  </w:style>
  <w:style w:type="character" w:customStyle="1" w:styleId="WW-EndnoteReference8">
    <w:name w:val="WW-Endnote Reference8"/>
    <w:rsid w:val="00B36C83"/>
    <w:rPr>
      <w:vertAlign w:val="superscript"/>
    </w:rPr>
  </w:style>
  <w:style w:type="character" w:customStyle="1" w:styleId="WW-FootnoteReference9">
    <w:name w:val="WW-Footnote Reference9"/>
    <w:rsid w:val="00B36C83"/>
    <w:rPr>
      <w:vertAlign w:val="superscript"/>
    </w:rPr>
  </w:style>
  <w:style w:type="character" w:customStyle="1" w:styleId="WW-EndnoteReference9">
    <w:name w:val="WW-Endnote Reference9"/>
    <w:rsid w:val="00B36C83"/>
    <w:rPr>
      <w:vertAlign w:val="superscript"/>
    </w:rPr>
  </w:style>
  <w:style w:type="character" w:customStyle="1" w:styleId="WW-FootnoteReference10">
    <w:name w:val="WW-Footnote Reference10"/>
    <w:rsid w:val="00B36C83"/>
    <w:rPr>
      <w:vertAlign w:val="superscript"/>
    </w:rPr>
  </w:style>
  <w:style w:type="character" w:customStyle="1" w:styleId="WW-EndnoteReference10">
    <w:name w:val="WW-Endnote Reference10"/>
    <w:rsid w:val="00B36C83"/>
    <w:rPr>
      <w:vertAlign w:val="superscript"/>
    </w:rPr>
  </w:style>
  <w:style w:type="character" w:customStyle="1" w:styleId="WW-FootnoteReference11">
    <w:name w:val="WW-Footnote Reference11"/>
    <w:rsid w:val="00B36C83"/>
    <w:rPr>
      <w:vertAlign w:val="superscript"/>
    </w:rPr>
  </w:style>
  <w:style w:type="character" w:customStyle="1" w:styleId="WW-EndnoteReference11">
    <w:name w:val="WW-Endnote Reference11"/>
    <w:rsid w:val="00B36C83"/>
    <w:rPr>
      <w:vertAlign w:val="superscript"/>
    </w:rPr>
  </w:style>
  <w:style w:type="character" w:customStyle="1" w:styleId="WW-FootnoteReference12">
    <w:name w:val="WW-Footnote Reference12"/>
    <w:rsid w:val="00B36C83"/>
    <w:rPr>
      <w:vertAlign w:val="superscript"/>
    </w:rPr>
  </w:style>
  <w:style w:type="character" w:customStyle="1" w:styleId="WW-EndnoteReference12">
    <w:name w:val="WW-Endnote Reference12"/>
    <w:rsid w:val="00B36C83"/>
    <w:rPr>
      <w:vertAlign w:val="superscript"/>
    </w:rPr>
  </w:style>
  <w:style w:type="character" w:customStyle="1" w:styleId="WW-FootnoteReference13">
    <w:name w:val="WW-Footnote Reference13"/>
    <w:rsid w:val="00B36C83"/>
    <w:rPr>
      <w:vertAlign w:val="superscript"/>
    </w:rPr>
  </w:style>
  <w:style w:type="character" w:customStyle="1" w:styleId="WW-EndnoteReference13">
    <w:name w:val="WW-Endnote Reference13"/>
    <w:rsid w:val="00B36C83"/>
    <w:rPr>
      <w:vertAlign w:val="superscript"/>
    </w:rPr>
  </w:style>
  <w:style w:type="character" w:styleId="FootnoteReference">
    <w:name w:val="footnote reference"/>
    <w:rsid w:val="00B36C83"/>
    <w:rPr>
      <w:vertAlign w:val="superscript"/>
    </w:rPr>
  </w:style>
  <w:style w:type="character" w:styleId="EndnoteReference">
    <w:name w:val="endnote reference"/>
    <w:rsid w:val="00B36C83"/>
    <w:rPr>
      <w:vertAlign w:val="superscript"/>
    </w:rPr>
  </w:style>
  <w:style w:type="character" w:customStyle="1" w:styleId="20">
    <w:name w:val="Παραπομπή υποσημείωσης2"/>
    <w:rsid w:val="00B36C83"/>
    <w:rPr>
      <w:vertAlign w:val="superscript"/>
    </w:rPr>
  </w:style>
  <w:style w:type="character" w:customStyle="1" w:styleId="21">
    <w:name w:val="Παραπομπή σημείωσης τέλους2"/>
    <w:rsid w:val="00B36C83"/>
    <w:rPr>
      <w:vertAlign w:val="superscript"/>
    </w:rPr>
  </w:style>
  <w:style w:type="character" w:customStyle="1" w:styleId="WW-FootnoteReference14">
    <w:name w:val="WW-Footnote Reference14"/>
    <w:rsid w:val="00B36C83"/>
    <w:rPr>
      <w:vertAlign w:val="superscript"/>
    </w:rPr>
  </w:style>
  <w:style w:type="character" w:customStyle="1" w:styleId="WW-EndnoteReference14">
    <w:name w:val="WW-Endnote Reference14"/>
    <w:rsid w:val="00B36C83"/>
    <w:rPr>
      <w:vertAlign w:val="superscript"/>
    </w:rPr>
  </w:style>
  <w:style w:type="character" w:customStyle="1" w:styleId="WW-FootnoteReference15">
    <w:name w:val="WW-Footnote Reference15"/>
    <w:rsid w:val="00B36C83"/>
    <w:rPr>
      <w:vertAlign w:val="superscript"/>
    </w:rPr>
  </w:style>
  <w:style w:type="character" w:customStyle="1" w:styleId="WW-EndnoteReference15">
    <w:name w:val="WW-Endnote Reference15"/>
    <w:rsid w:val="00B36C83"/>
    <w:rPr>
      <w:vertAlign w:val="superscript"/>
    </w:rPr>
  </w:style>
  <w:style w:type="character" w:customStyle="1" w:styleId="WW-FootnoteReference16">
    <w:name w:val="WW-Footnote Reference16"/>
    <w:rsid w:val="00B36C83"/>
    <w:rPr>
      <w:vertAlign w:val="superscript"/>
    </w:rPr>
  </w:style>
  <w:style w:type="character" w:customStyle="1" w:styleId="WW-EndnoteReference16">
    <w:name w:val="WW-Endnote Reference16"/>
    <w:rsid w:val="00B36C83"/>
    <w:rPr>
      <w:vertAlign w:val="superscript"/>
    </w:rPr>
  </w:style>
  <w:style w:type="character" w:customStyle="1" w:styleId="WW-FootnoteReference17">
    <w:name w:val="WW-Footnote Reference17"/>
    <w:rsid w:val="00B36C83"/>
    <w:rPr>
      <w:vertAlign w:val="superscript"/>
    </w:rPr>
  </w:style>
  <w:style w:type="character" w:customStyle="1" w:styleId="WW-EndnoteReference17">
    <w:name w:val="WW-Endnote Reference17"/>
    <w:rsid w:val="00B36C83"/>
    <w:rPr>
      <w:vertAlign w:val="superscript"/>
    </w:rPr>
  </w:style>
  <w:style w:type="character" w:customStyle="1" w:styleId="30">
    <w:name w:val="Παραπομπή υποσημείωσης3"/>
    <w:rsid w:val="00B36C83"/>
    <w:rPr>
      <w:vertAlign w:val="superscript"/>
    </w:rPr>
  </w:style>
  <w:style w:type="character" w:customStyle="1" w:styleId="31">
    <w:name w:val="Παραπομπή σημείωσης τέλους3"/>
    <w:rsid w:val="00B36C83"/>
    <w:rPr>
      <w:vertAlign w:val="superscript"/>
    </w:rPr>
  </w:style>
  <w:style w:type="character" w:customStyle="1" w:styleId="WW-FootnoteReference18">
    <w:name w:val="WW-Footnote Reference18"/>
    <w:rsid w:val="00B36C83"/>
    <w:rPr>
      <w:vertAlign w:val="superscript"/>
    </w:rPr>
  </w:style>
  <w:style w:type="character" w:customStyle="1" w:styleId="WW-EndnoteReference18">
    <w:name w:val="WW-Endnote Reference18"/>
    <w:rsid w:val="00B36C83"/>
    <w:rPr>
      <w:vertAlign w:val="superscript"/>
    </w:rPr>
  </w:style>
  <w:style w:type="character" w:customStyle="1" w:styleId="WW-FootnoteReference19">
    <w:name w:val="WW-Footnote Reference19"/>
    <w:rsid w:val="00B36C83"/>
    <w:rPr>
      <w:vertAlign w:val="superscript"/>
    </w:rPr>
  </w:style>
  <w:style w:type="character" w:customStyle="1" w:styleId="WW-EndnoteReference19">
    <w:name w:val="WW-Endnote Reference19"/>
    <w:rsid w:val="00B36C83"/>
    <w:rPr>
      <w:vertAlign w:val="superscript"/>
    </w:rPr>
  </w:style>
  <w:style w:type="character" w:customStyle="1" w:styleId="WW-FootnoteReference20">
    <w:name w:val="WW-Footnote Reference20"/>
    <w:rsid w:val="00B36C83"/>
    <w:rPr>
      <w:vertAlign w:val="superscript"/>
    </w:rPr>
  </w:style>
  <w:style w:type="character" w:customStyle="1" w:styleId="WW-EndnoteReference20">
    <w:name w:val="WW-Endnote Reference20"/>
    <w:rsid w:val="00B36C83"/>
    <w:rPr>
      <w:vertAlign w:val="superscript"/>
    </w:rPr>
  </w:style>
  <w:style w:type="character" w:customStyle="1" w:styleId="a4">
    <w:name w:val="Σύνδεση ευρετηρίου"/>
    <w:rsid w:val="00B36C83"/>
  </w:style>
  <w:style w:type="paragraph" w:customStyle="1" w:styleId="a5">
    <w:name w:val="Επικεφαλίδα"/>
    <w:basedOn w:val="Normal"/>
    <w:next w:val="BodyText"/>
    <w:rsid w:val="00B36C83"/>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B36C83"/>
    <w:pPr>
      <w:spacing w:after="240"/>
    </w:pPr>
  </w:style>
  <w:style w:type="character" w:customStyle="1" w:styleId="BodyTextChar1">
    <w:name w:val="Body Text Char1"/>
    <w:basedOn w:val="DefaultParagraphFont"/>
    <w:link w:val="BodyText"/>
    <w:rsid w:val="00EA181B"/>
    <w:rPr>
      <w:rFonts w:ascii="Calibri" w:hAnsi="Calibri" w:cs="Calibri"/>
      <w:sz w:val="22"/>
      <w:szCs w:val="24"/>
      <w:lang w:val="en-GB" w:eastAsia="zh-CN"/>
    </w:rPr>
  </w:style>
  <w:style w:type="paragraph" w:styleId="List">
    <w:name w:val="List"/>
    <w:basedOn w:val="BodyText"/>
    <w:rsid w:val="00B36C83"/>
    <w:rPr>
      <w:rFonts w:cs="Mangal"/>
    </w:rPr>
  </w:style>
  <w:style w:type="paragraph" w:styleId="Caption">
    <w:name w:val="caption"/>
    <w:basedOn w:val="Normal"/>
    <w:qFormat/>
    <w:rsid w:val="00B36C83"/>
    <w:pPr>
      <w:suppressLineNumbers/>
      <w:spacing w:before="120"/>
    </w:pPr>
    <w:rPr>
      <w:rFonts w:cs="Mangal"/>
      <w:i/>
      <w:iCs/>
      <w:sz w:val="24"/>
    </w:rPr>
  </w:style>
  <w:style w:type="paragraph" w:customStyle="1" w:styleId="a6">
    <w:name w:val="Ευρετήριο"/>
    <w:basedOn w:val="Normal"/>
    <w:rsid w:val="00B36C83"/>
    <w:pPr>
      <w:suppressLineNumbers/>
    </w:pPr>
    <w:rPr>
      <w:rFonts w:cs="Mangal"/>
    </w:rPr>
  </w:style>
  <w:style w:type="paragraph" w:customStyle="1" w:styleId="WW-Caption">
    <w:name w:val="WW-Caption"/>
    <w:basedOn w:val="Normal"/>
    <w:rsid w:val="00B36C83"/>
    <w:pPr>
      <w:suppressLineNumbers/>
      <w:spacing w:before="120"/>
    </w:pPr>
    <w:rPr>
      <w:rFonts w:cs="Mangal"/>
      <w:i/>
      <w:iCs/>
      <w:sz w:val="24"/>
    </w:rPr>
  </w:style>
  <w:style w:type="paragraph" w:customStyle="1" w:styleId="WW-Caption1">
    <w:name w:val="WW-Caption1"/>
    <w:basedOn w:val="Normal"/>
    <w:rsid w:val="00B36C83"/>
    <w:pPr>
      <w:suppressLineNumbers/>
      <w:spacing w:before="120"/>
    </w:pPr>
    <w:rPr>
      <w:rFonts w:cs="Mangal"/>
      <w:i/>
      <w:iCs/>
      <w:sz w:val="24"/>
    </w:rPr>
  </w:style>
  <w:style w:type="paragraph" w:customStyle="1" w:styleId="32">
    <w:name w:val="Λεζάντα3"/>
    <w:basedOn w:val="Normal"/>
    <w:rsid w:val="00B36C83"/>
    <w:pPr>
      <w:suppressLineNumbers/>
      <w:spacing w:before="120"/>
    </w:pPr>
    <w:rPr>
      <w:rFonts w:cs="Mangal"/>
      <w:i/>
      <w:iCs/>
      <w:sz w:val="24"/>
    </w:rPr>
  </w:style>
  <w:style w:type="paragraph" w:customStyle="1" w:styleId="WW-Caption11">
    <w:name w:val="WW-Caption11"/>
    <w:basedOn w:val="Normal"/>
    <w:rsid w:val="00B36C83"/>
    <w:pPr>
      <w:suppressLineNumbers/>
      <w:spacing w:before="120"/>
    </w:pPr>
    <w:rPr>
      <w:rFonts w:cs="Mangal"/>
      <w:i/>
      <w:iCs/>
      <w:sz w:val="24"/>
    </w:rPr>
  </w:style>
  <w:style w:type="paragraph" w:customStyle="1" w:styleId="WW-Caption111">
    <w:name w:val="WW-Caption111"/>
    <w:basedOn w:val="Normal"/>
    <w:rsid w:val="00B36C83"/>
    <w:pPr>
      <w:suppressLineNumbers/>
      <w:spacing w:before="120"/>
    </w:pPr>
    <w:rPr>
      <w:rFonts w:cs="Mangal"/>
      <w:i/>
      <w:iCs/>
      <w:sz w:val="24"/>
    </w:rPr>
  </w:style>
  <w:style w:type="paragraph" w:customStyle="1" w:styleId="WW-Caption1111">
    <w:name w:val="WW-Caption1111"/>
    <w:basedOn w:val="Normal"/>
    <w:rsid w:val="00B36C83"/>
    <w:pPr>
      <w:suppressLineNumbers/>
      <w:spacing w:before="120"/>
    </w:pPr>
    <w:rPr>
      <w:rFonts w:cs="Mangal"/>
      <w:i/>
      <w:iCs/>
      <w:sz w:val="24"/>
    </w:rPr>
  </w:style>
  <w:style w:type="paragraph" w:customStyle="1" w:styleId="WW-Caption11111">
    <w:name w:val="WW-Caption11111"/>
    <w:basedOn w:val="Normal"/>
    <w:rsid w:val="00B36C83"/>
    <w:pPr>
      <w:suppressLineNumbers/>
      <w:spacing w:before="120"/>
    </w:pPr>
    <w:rPr>
      <w:rFonts w:cs="Mangal"/>
      <w:i/>
      <w:iCs/>
      <w:sz w:val="24"/>
    </w:rPr>
  </w:style>
  <w:style w:type="paragraph" w:customStyle="1" w:styleId="22">
    <w:name w:val="Λεζάντα2"/>
    <w:basedOn w:val="Normal"/>
    <w:rsid w:val="00B36C83"/>
    <w:pPr>
      <w:suppressLineNumbers/>
      <w:spacing w:before="120"/>
    </w:pPr>
    <w:rPr>
      <w:rFonts w:cs="Mangal"/>
      <w:i/>
      <w:iCs/>
      <w:sz w:val="24"/>
    </w:rPr>
  </w:style>
  <w:style w:type="paragraph" w:customStyle="1" w:styleId="Caption1">
    <w:name w:val="Caption1"/>
    <w:basedOn w:val="Normal"/>
    <w:rsid w:val="00B36C83"/>
    <w:pPr>
      <w:suppressLineNumbers/>
      <w:spacing w:before="120"/>
    </w:pPr>
    <w:rPr>
      <w:rFonts w:cs="Mangal"/>
      <w:i/>
      <w:iCs/>
      <w:sz w:val="24"/>
    </w:rPr>
  </w:style>
  <w:style w:type="paragraph" w:customStyle="1" w:styleId="WW-Caption111111">
    <w:name w:val="WW-Caption111111"/>
    <w:basedOn w:val="Normal"/>
    <w:rsid w:val="00B36C83"/>
    <w:pPr>
      <w:suppressLineNumbers/>
      <w:spacing w:before="120"/>
    </w:pPr>
    <w:rPr>
      <w:rFonts w:cs="Mangal"/>
      <w:i/>
      <w:iCs/>
      <w:sz w:val="24"/>
    </w:rPr>
  </w:style>
  <w:style w:type="paragraph" w:customStyle="1" w:styleId="WW-Caption1111111">
    <w:name w:val="WW-Caption1111111"/>
    <w:basedOn w:val="Normal"/>
    <w:rsid w:val="00B36C83"/>
    <w:pPr>
      <w:suppressLineNumbers/>
      <w:spacing w:before="120"/>
    </w:pPr>
    <w:rPr>
      <w:rFonts w:cs="Mangal"/>
      <w:i/>
      <w:iCs/>
      <w:sz w:val="24"/>
    </w:rPr>
  </w:style>
  <w:style w:type="paragraph" w:customStyle="1" w:styleId="WW-Caption11111111">
    <w:name w:val="WW-Caption11111111"/>
    <w:basedOn w:val="Normal"/>
    <w:rsid w:val="00B36C83"/>
    <w:pPr>
      <w:suppressLineNumbers/>
      <w:spacing w:before="120"/>
    </w:pPr>
    <w:rPr>
      <w:rFonts w:cs="Mangal"/>
      <w:i/>
      <w:iCs/>
      <w:sz w:val="24"/>
    </w:rPr>
  </w:style>
  <w:style w:type="paragraph" w:customStyle="1" w:styleId="WW-Caption111111111">
    <w:name w:val="WW-Caption111111111"/>
    <w:basedOn w:val="Normal"/>
    <w:rsid w:val="00B36C83"/>
    <w:pPr>
      <w:suppressLineNumbers/>
      <w:spacing w:before="120"/>
    </w:pPr>
    <w:rPr>
      <w:rFonts w:cs="Mangal"/>
      <w:i/>
      <w:iCs/>
      <w:sz w:val="24"/>
    </w:rPr>
  </w:style>
  <w:style w:type="paragraph" w:customStyle="1" w:styleId="WW-Caption1111111111">
    <w:name w:val="WW-Caption1111111111"/>
    <w:basedOn w:val="Normal"/>
    <w:rsid w:val="00B36C83"/>
    <w:pPr>
      <w:suppressLineNumbers/>
      <w:spacing w:before="120"/>
    </w:pPr>
    <w:rPr>
      <w:rFonts w:cs="Mangal"/>
      <w:i/>
      <w:iCs/>
      <w:sz w:val="24"/>
    </w:rPr>
  </w:style>
  <w:style w:type="paragraph" w:customStyle="1" w:styleId="WW-Caption11111111111">
    <w:name w:val="WW-Caption11111111111"/>
    <w:basedOn w:val="Normal"/>
    <w:rsid w:val="00B36C83"/>
    <w:pPr>
      <w:suppressLineNumbers/>
      <w:spacing w:before="120"/>
    </w:pPr>
    <w:rPr>
      <w:rFonts w:cs="Mangal"/>
      <w:i/>
      <w:iCs/>
      <w:sz w:val="24"/>
    </w:rPr>
  </w:style>
  <w:style w:type="paragraph" w:customStyle="1" w:styleId="WW-Caption111111111111">
    <w:name w:val="WW-Caption111111111111"/>
    <w:basedOn w:val="Normal"/>
    <w:rsid w:val="00B36C83"/>
    <w:pPr>
      <w:suppressLineNumbers/>
      <w:spacing w:before="120"/>
    </w:pPr>
    <w:rPr>
      <w:rFonts w:cs="Mangal"/>
      <w:i/>
      <w:iCs/>
      <w:sz w:val="24"/>
    </w:rPr>
  </w:style>
  <w:style w:type="paragraph" w:customStyle="1" w:styleId="WW-Caption1111111111111">
    <w:name w:val="WW-Caption1111111111111"/>
    <w:basedOn w:val="Normal"/>
    <w:rsid w:val="00B36C83"/>
    <w:pPr>
      <w:suppressLineNumbers/>
      <w:spacing w:before="120"/>
    </w:pPr>
    <w:rPr>
      <w:rFonts w:cs="Mangal"/>
      <w:i/>
      <w:iCs/>
      <w:sz w:val="24"/>
    </w:rPr>
  </w:style>
  <w:style w:type="paragraph" w:customStyle="1" w:styleId="WW-Caption11111111111111">
    <w:name w:val="WW-Caption11111111111111"/>
    <w:basedOn w:val="Normal"/>
    <w:rsid w:val="00B36C83"/>
    <w:pPr>
      <w:suppressLineNumbers/>
      <w:spacing w:before="120"/>
    </w:pPr>
    <w:rPr>
      <w:rFonts w:cs="Mangal"/>
      <w:i/>
      <w:iCs/>
      <w:sz w:val="24"/>
    </w:rPr>
  </w:style>
  <w:style w:type="paragraph" w:customStyle="1" w:styleId="WW-Caption111111111111111">
    <w:name w:val="WW-Caption111111111111111"/>
    <w:basedOn w:val="Normal"/>
    <w:rsid w:val="00B36C83"/>
    <w:pPr>
      <w:suppressLineNumbers/>
      <w:spacing w:before="120"/>
    </w:pPr>
    <w:rPr>
      <w:rFonts w:cs="Mangal"/>
      <w:i/>
      <w:iCs/>
      <w:sz w:val="24"/>
    </w:rPr>
  </w:style>
  <w:style w:type="paragraph" w:customStyle="1" w:styleId="WW-Caption1111111111111111">
    <w:name w:val="WW-Caption1111111111111111"/>
    <w:basedOn w:val="Normal"/>
    <w:rsid w:val="00B36C83"/>
    <w:pPr>
      <w:suppressLineNumbers/>
      <w:spacing w:before="120"/>
    </w:pPr>
    <w:rPr>
      <w:rFonts w:cs="Mangal"/>
      <w:i/>
      <w:iCs/>
      <w:sz w:val="24"/>
    </w:rPr>
  </w:style>
  <w:style w:type="paragraph" w:customStyle="1" w:styleId="13">
    <w:name w:val="Λεζάντα1"/>
    <w:basedOn w:val="Normal"/>
    <w:rsid w:val="00B36C83"/>
    <w:pPr>
      <w:suppressLineNumbers/>
      <w:spacing w:before="120"/>
    </w:pPr>
    <w:rPr>
      <w:rFonts w:cs="Mangal"/>
      <w:i/>
      <w:iCs/>
      <w:sz w:val="24"/>
    </w:rPr>
  </w:style>
  <w:style w:type="paragraph" w:customStyle="1" w:styleId="WW-Caption11111111111111111">
    <w:name w:val="WW-Caption11111111111111111"/>
    <w:basedOn w:val="Normal"/>
    <w:rsid w:val="00B36C83"/>
    <w:pPr>
      <w:suppressLineNumbers/>
      <w:spacing w:before="120"/>
    </w:pPr>
    <w:rPr>
      <w:rFonts w:cs="Mangal"/>
      <w:i/>
      <w:iCs/>
      <w:sz w:val="24"/>
    </w:rPr>
  </w:style>
  <w:style w:type="paragraph" w:customStyle="1" w:styleId="WW-Caption111111111111111111">
    <w:name w:val="WW-Caption111111111111111111"/>
    <w:basedOn w:val="Normal"/>
    <w:rsid w:val="00B36C83"/>
    <w:pPr>
      <w:suppressLineNumbers/>
      <w:spacing w:before="120"/>
    </w:pPr>
    <w:rPr>
      <w:rFonts w:cs="Mangal"/>
      <w:i/>
      <w:iCs/>
      <w:sz w:val="24"/>
    </w:rPr>
  </w:style>
  <w:style w:type="paragraph" w:customStyle="1" w:styleId="WW-Caption1111111111111111111">
    <w:name w:val="WW-Caption1111111111111111111"/>
    <w:basedOn w:val="Normal"/>
    <w:rsid w:val="00B36C83"/>
    <w:pPr>
      <w:suppressLineNumbers/>
      <w:spacing w:before="120"/>
    </w:pPr>
    <w:rPr>
      <w:rFonts w:cs="Mangal"/>
      <w:i/>
      <w:iCs/>
      <w:sz w:val="24"/>
    </w:rPr>
  </w:style>
  <w:style w:type="paragraph" w:customStyle="1" w:styleId="WW-Caption11111111111111111111">
    <w:name w:val="WW-Caption11111111111111111111"/>
    <w:basedOn w:val="Normal"/>
    <w:rsid w:val="00B36C83"/>
    <w:pPr>
      <w:suppressLineNumbers/>
      <w:spacing w:before="120"/>
    </w:pPr>
    <w:rPr>
      <w:rFonts w:cs="Mangal"/>
      <w:i/>
      <w:iCs/>
      <w:sz w:val="24"/>
    </w:rPr>
  </w:style>
  <w:style w:type="paragraph" w:customStyle="1" w:styleId="Bullet">
    <w:name w:val="Bullet"/>
    <w:basedOn w:val="Normal"/>
    <w:rsid w:val="00B36C83"/>
    <w:pPr>
      <w:tabs>
        <w:tab w:val="num" w:pos="397"/>
      </w:tabs>
      <w:spacing w:after="100"/>
      <w:ind w:left="397" w:hanging="397"/>
    </w:pPr>
    <w:rPr>
      <w:rFonts w:eastAsia="MS Mincho"/>
      <w:lang w:val="en-US" w:eastAsia="ja-JP"/>
    </w:rPr>
  </w:style>
  <w:style w:type="paragraph" w:styleId="Date">
    <w:name w:val="Date"/>
    <w:basedOn w:val="Normal"/>
    <w:next w:val="Normal"/>
    <w:link w:val="DateChar1"/>
    <w:rsid w:val="00B36C83"/>
    <w:pPr>
      <w:spacing w:after="100"/>
    </w:pPr>
    <w:rPr>
      <w:rFonts w:eastAsia="MS Mincho"/>
      <w:lang w:val="en-US" w:eastAsia="ja-JP"/>
    </w:rPr>
  </w:style>
  <w:style w:type="character" w:customStyle="1" w:styleId="DateChar1">
    <w:name w:val="Date Char1"/>
    <w:basedOn w:val="DefaultParagraphFont"/>
    <w:link w:val="Date"/>
    <w:rsid w:val="00EA181B"/>
    <w:rPr>
      <w:rFonts w:ascii="Calibri" w:eastAsia="MS Mincho" w:hAnsi="Calibri" w:cs="Calibri"/>
      <w:sz w:val="22"/>
      <w:szCs w:val="24"/>
      <w:lang w:val="en-US" w:eastAsia="ja-JP"/>
    </w:rPr>
  </w:style>
  <w:style w:type="paragraph" w:customStyle="1" w:styleId="DocTitle">
    <w:name w:val="Doc Title"/>
    <w:basedOn w:val="Heading1"/>
    <w:rsid w:val="00B36C83"/>
  </w:style>
  <w:style w:type="paragraph" w:customStyle="1" w:styleId="inserttext">
    <w:name w:val="insert text"/>
    <w:basedOn w:val="Normal"/>
    <w:rsid w:val="00B36C83"/>
    <w:pPr>
      <w:spacing w:after="100"/>
      <w:ind w:left="794"/>
    </w:pPr>
    <w:rPr>
      <w:rFonts w:eastAsia="MS Mincho"/>
      <w:lang w:val="en-US" w:eastAsia="ja-JP"/>
    </w:rPr>
  </w:style>
  <w:style w:type="paragraph" w:styleId="Footer">
    <w:name w:val="footer"/>
    <w:basedOn w:val="Normal"/>
    <w:link w:val="FooterChar1"/>
    <w:rsid w:val="00B36C83"/>
    <w:pPr>
      <w:spacing w:after="100"/>
    </w:pPr>
    <w:rPr>
      <w:rFonts w:eastAsia="MS Mincho" w:cs="Times New Roman"/>
      <w:lang w:val="en-US" w:eastAsia="ja-JP"/>
    </w:rPr>
  </w:style>
  <w:style w:type="character" w:customStyle="1" w:styleId="FooterChar1">
    <w:name w:val="Footer Char1"/>
    <w:link w:val="Footer"/>
    <w:rsid w:val="00402A24"/>
    <w:rPr>
      <w:rFonts w:ascii="Calibri" w:eastAsia="MS Mincho" w:hAnsi="Calibri" w:cs="Calibri"/>
      <w:sz w:val="22"/>
      <w:szCs w:val="24"/>
      <w:lang w:val="en-US" w:eastAsia="ja-JP"/>
    </w:rPr>
  </w:style>
  <w:style w:type="paragraph" w:styleId="Header">
    <w:name w:val="header"/>
    <w:aliases w:val="hd"/>
    <w:basedOn w:val="Normal"/>
    <w:link w:val="HeaderChar1"/>
    <w:rsid w:val="00B36C83"/>
    <w:rPr>
      <w:rFonts w:cs="Times New Roman"/>
    </w:rPr>
  </w:style>
  <w:style w:type="character" w:customStyle="1" w:styleId="HeaderChar1">
    <w:name w:val="Header Char1"/>
    <w:aliases w:val="hd Char"/>
    <w:link w:val="Header"/>
    <w:rsid w:val="00937B36"/>
    <w:rPr>
      <w:rFonts w:ascii="Calibri" w:hAnsi="Calibri" w:cs="Calibri"/>
      <w:sz w:val="22"/>
      <w:szCs w:val="24"/>
      <w:lang w:val="en-GB" w:eastAsia="zh-CN"/>
    </w:rPr>
  </w:style>
  <w:style w:type="paragraph" w:styleId="BalloonText">
    <w:name w:val="Balloon Text"/>
    <w:basedOn w:val="Normal"/>
    <w:link w:val="BalloonTextChar1"/>
    <w:rsid w:val="00B36C83"/>
    <w:rPr>
      <w:rFonts w:ascii="Tahoma" w:hAnsi="Tahoma" w:cs="Tahoma"/>
      <w:sz w:val="16"/>
      <w:szCs w:val="16"/>
    </w:rPr>
  </w:style>
  <w:style w:type="character" w:customStyle="1" w:styleId="BalloonTextChar1">
    <w:name w:val="Balloon Text Char1"/>
    <w:basedOn w:val="DefaultParagraphFont"/>
    <w:link w:val="BalloonText"/>
    <w:locked/>
    <w:rsid w:val="00EA181B"/>
    <w:rPr>
      <w:rFonts w:ascii="Tahoma" w:hAnsi="Tahoma" w:cs="Tahoma"/>
      <w:sz w:val="16"/>
      <w:szCs w:val="16"/>
      <w:lang w:val="en-GB" w:eastAsia="zh-CN"/>
    </w:rPr>
  </w:style>
  <w:style w:type="paragraph" w:styleId="CommentText">
    <w:name w:val="annotation text"/>
    <w:basedOn w:val="Normal"/>
    <w:link w:val="CommentTextChar2"/>
    <w:rsid w:val="00B36C83"/>
    <w:rPr>
      <w:sz w:val="20"/>
      <w:szCs w:val="20"/>
    </w:rPr>
  </w:style>
  <w:style w:type="character" w:customStyle="1" w:styleId="CommentTextChar2">
    <w:name w:val="Comment Text Char2"/>
    <w:basedOn w:val="DefaultParagraphFont"/>
    <w:link w:val="CommentText"/>
    <w:locked/>
    <w:rsid w:val="00EA181B"/>
    <w:rPr>
      <w:rFonts w:ascii="Calibri" w:hAnsi="Calibri" w:cs="Calibri"/>
      <w:lang w:val="en-GB" w:eastAsia="zh-CN"/>
    </w:rPr>
  </w:style>
  <w:style w:type="paragraph" w:styleId="CommentSubject">
    <w:name w:val="annotation subject"/>
    <w:basedOn w:val="CommentText"/>
    <w:next w:val="CommentText"/>
    <w:link w:val="CommentSubjectChar1"/>
    <w:rsid w:val="00B36C83"/>
    <w:rPr>
      <w:b/>
      <w:bCs/>
    </w:rPr>
  </w:style>
  <w:style w:type="character" w:customStyle="1" w:styleId="CommentSubjectChar1">
    <w:name w:val="Comment Subject Char1"/>
    <w:basedOn w:val="CommentTextChar2"/>
    <w:link w:val="CommentSubject"/>
    <w:locked/>
    <w:rsid w:val="00EA181B"/>
    <w:rPr>
      <w:rFonts w:ascii="Calibri" w:hAnsi="Calibri" w:cs="Calibri"/>
      <w:b/>
      <w:bCs/>
      <w:lang w:val="en-GB" w:eastAsia="zh-CN"/>
    </w:rPr>
  </w:style>
  <w:style w:type="paragraph" w:styleId="Revision">
    <w:name w:val="Revision"/>
    <w:rsid w:val="00B36C83"/>
    <w:pPr>
      <w:suppressAutoHyphens/>
    </w:pPr>
    <w:rPr>
      <w:sz w:val="24"/>
      <w:szCs w:val="24"/>
      <w:lang w:val="en-GB" w:eastAsia="zh-CN"/>
    </w:rPr>
  </w:style>
  <w:style w:type="paragraph" w:customStyle="1" w:styleId="western">
    <w:name w:val="western"/>
    <w:basedOn w:val="Normal"/>
    <w:rsid w:val="00B36C83"/>
    <w:pPr>
      <w:spacing w:before="280" w:after="200"/>
    </w:pPr>
    <w:rPr>
      <w:rFonts w:ascii="Arial Unicode MS" w:eastAsia="Arial Unicode MS" w:hAnsi="Arial Unicode MS" w:cs="Arial Unicode MS"/>
    </w:rPr>
  </w:style>
  <w:style w:type="paragraph" w:styleId="ListParagraph">
    <w:name w:val="List Paragraph"/>
    <w:basedOn w:val="Normal"/>
    <w:qFormat/>
    <w:rsid w:val="00B36C83"/>
    <w:pPr>
      <w:spacing w:after="200"/>
      <w:ind w:left="720"/>
      <w:contextualSpacing/>
    </w:pPr>
  </w:style>
  <w:style w:type="paragraph" w:styleId="FootnoteText">
    <w:name w:val="footnote text"/>
    <w:basedOn w:val="Normal"/>
    <w:link w:val="FootnoteTextChar4"/>
    <w:rsid w:val="00B36C83"/>
    <w:pPr>
      <w:spacing w:after="0"/>
      <w:ind w:left="425" w:hanging="425"/>
    </w:pPr>
    <w:rPr>
      <w:sz w:val="18"/>
      <w:szCs w:val="20"/>
      <w:lang w:val="en-IE"/>
    </w:rPr>
  </w:style>
  <w:style w:type="character" w:customStyle="1" w:styleId="FootnoteTextChar4">
    <w:name w:val="Footnote Text Char4"/>
    <w:basedOn w:val="DefaultParagraphFont"/>
    <w:link w:val="FootnoteText"/>
    <w:rsid w:val="00EA181B"/>
    <w:rPr>
      <w:rFonts w:ascii="Calibri" w:hAnsi="Calibri" w:cs="Calibri"/>
      <w:sz w:val="18"/>
      <w:lang w:val="en-IE" w:eastAsia="zh-CN"/>
    </w:rPr>
  </w:style>
  <w:style w:type="paragraph" w:styleId="TOC1">
    <w:name w:val="toc 1"/>
    <w:basedOn w:val="Normal"/>
    <w:next w:val="Normal"/>
    <w:uiPriority w:val="39"/>
    <w:rsid w:val="00B36C83"/>
    <w:pPr>
      <w:spacing w:before="120"/>
      <w:jc w:val="left"/>
    </w:pPr>
    <w:rPr>
      <w:b/>
      <w:bCs/>
      <w:caps/>
      <w:sz w:val="20"/>
      <w:szCs w:val="20"/>
    </w:rPr>
  </w:style>
  <w:style w:type="paragraph" w:styleId="TOC2">
    <w:name w:val="toc 2"/>
    <w:basedOn w:val="Normal"/>
    <w:next w:val="Normal"/>
    <w:uiPriority w:val="39"/>
    <w:rsid w:val="00B36C83"/>
    <w:pPr>
      <w:spacing w:after="0"/>
      <w:ind w:left="220"/>
      <w:jc w:val="left"/>
    </w:pPr>
    <w:rPr>
      <w:smallCaps/>
      <w:sz w:val="20"/>
      <w:szCs w:val="20"/>
    </w:rPr>
  </w:style>
  <w:style w:type="paragraph" w:styleId="TOC3">
    <w:name w:val="toc 3"/>
    <w:basedOn w:val="Normal"/>
    <w:next w:val="Normal"/>
    <w:uiPriority w:val="39"/>
    <w:rsid w:val="00B36C83"/>
    <w:pPr>
      <w:spacing w:after="0"/>
      <w:ind w:left="440"/>
      <w:jc w:val="left"/>
    </w:pPr>
    <w:rPr>
      <w:i/>
      <w:iCs/>
      <w:sz w:val="20"/>
      <w:szCs w:val="20"/>
    </w:rPr>
  </w:style>
  <w:style w:type="paragraph" w:styleId="TOC4">
    <w:name w:val="toc 4"/>
    <w:basedOn w:val="Normal"/>
    <w:next w:val="Normal"/>
    <w:uiPriority w:val="39"/>
    <w:rsid w:val="00B36C83"/>
    <w:pPr>
      <w:spacing w:after="0"/>
      <w:ind w:left="660"/>
      <w:jc w:val="left"/>
    </w:pPr>
    <w:rPr>
      <w:sz w:val="18"/>
      <w:szCs w:val="18"/>
    </w:rPr>
  </w:style>
  <w:style w:type="paragraph" w:styleId="TOC5">
    <w:name w:val="toc 5"/>
    <w:basedOn w:val="Normal"/>
    <w:next w:val="Normal"/>
    <w:rsid w:val="00B36C83"/>
    <w:pPr>
      <w:spacing w:after="0"/>
      <w:ind w:left="880"/>
      <w:jc w:val="left"/>
    </w:pPr>
    <w:rPr>
      <w:sz w:val="18"/>
      <w:szCs w:val="18"/>
    </w:rPr>
  </w:style>
  <w:style w:type="paragraph" w:styleId="TOC6">
    <w:name w:val="toc 6"/>
    <w:basedOn w:val="Normal"/>
    <w:next w:val="Normal"/>
    <w:rsid w:val="00B36C83"/>
    <w:pPr>
      <w:spacing w:after="0"/>
      <w:ind w:left="1100"/>
      <w:jc w:val="left"/>
    </w:pPr>
    <w:rPr>
      <w:sz w:val="18"/>
      <w:szCs w:val="18"/>
    </w:rPr>
  </w:style>
  <w:style w:type="paragraph" w:styleId="TOC7">
    <w:name w:val="toc 7"/>
    <w:basedOn w:val="Normal"/>
    <w:next w:val="Normal"/>
    <w:rsid w:val="00B36C83"/>
    <w:pPr>
      <w:spacing w:after="0"/>
      <w:ind w:left="1320"/>
      <w:jc w:val="left"/>
    </w:pPr>
    <w:rPr>
      <w:sz w:val="18"/>
      <w:szCs w:val="18"/>
    </w:rPr>
  </w:style>
  <w:style w:type="paragraph" w:styleId="TOC8">
    <w:name w:val="toc 8"/>
    <w:basedOn w:val="Normal"/>
    <w:next w:val="Normal"/>
    <w:rsid w:val="00B36C83"/>
    <w:pPr>
      <w:spacing w:after="0"/>
      <w:ind w:left="1540"/>
      <w:jc w:val="left"/>
    </w:pPr>
    <w:rPr>
      <w:sz w:val="18"/>
      <w:szCs w:val="18"/>
    </w:rPr>
  </w:style>
  <w:style w:type="paragraph" w:styleId="TOC9">
    <w:name w:val="toc 9"/>
    <w:basedOn w:val="Normal"/>
    <w:next w:val="Normal"/>
    <w:rsid w:val="00B36C83"/>
    <w:pPr>
      <w:spacing w:after="0"/>
      <w:ind w:left="1760"/>
      <w:jc w:val="left"/>
    </w:pPr>
    <w:rPr>
      <w:sz w:val="18"/>
      <w:szCs w:val="18"/>
    </w:rPr>
  </w:style>
  <w:style w:type="paragraph" w:customStyle="1" w:styleId="Style1">
    <w:name w:val="Style1"/>
    <w:basedOn w:val="DocTitle"/>
    <w:rsid w:val="00B36C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B36C83"/>
    <w:rPr>
      <w:rFonts w:ascii="Calibri" w:hAnsi="Calibri" w:cs="Calibri"/>
      <w:lang w:val="el-GR"/>
    </w:rPr>
  </w:style>
  <w:style w:type="paragraph" w:styleId="EndnoteText">
    <w:name w:val="endnote text"/>
    <w:basedOn w:val="Normal"/>
    <w:link w:val="EndnoteTextChar1"/>
    <w:rsid w:val="00B36C83"/>
    <w:rPr>
      <w:sz w:val="20"/>
      <w:szCs w:val="20"/>
    </w:rPr>
  </w:style>
  <w:style w:type="character" w:customStyle="1" w:styleId="EndnoteTextChar1">
    <w:name w:val="Endnote Text Char1"/>
    <w:basedOn w:val="DefaultParagraphFont"/>
    <w:link w:val="EndnoteText"/>
    <w:rsid w:val="00EA181B"/>
    <w:rPr>
      <w:rFonts w:ascii="Calibri" w:hAnsi="Calibri" w:cs="Calibri"/>
      <w:lang w:val="en-GB" w:eastAsia="zh-CN"/>
    </w:rPr>
  </w:style>
  <w:style w:type="paragraph" w:customStyle="1" w:styleId="Default">
    <w:name w:val="Default"/>
    <w:rsid w:val="00B36C83"/>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B36C83"/>
  </w:style>
  <w:style w:type="paragraph" w:styleId="BodyTextIndent">
    <w:name w:val="Body Text Indent"/>
    <w:basedOn w:val="Normal"/>
    <w:link w:val="BodyTextIndentChar"/>
    <w:rsid w:val="00B36C83"/>
    <w:pPr>
      <w:ind w:firstLine="1134"/>
    </w:pPr>
    <w:rPr>
      <w:rFonts w:ascii="Arial" w:hAnsi="Arial" w:cs="Arial"/>
    </w:rPr>
  </w:style>
  <w:style w:type="character" w:customStyle="1" w:styleId="BodyTextIndentChar">
    <w:name w:val="Body Text Indent Char"/>
    <w:basedOn w:val="DefaultParagraphFont"/>
    <w:link w:val="BodyTextIndent"/>
    <w:rsid w:val="00EA181B"/>
    <w:rPr>
      <w:rFonts w:ascii="Arial" w:hAnsi="Arial" w:cs="Arial"/>
      <w:sz w:val="22"/>
      <w:szCs w:val="24"/>
      <w:lang w:val="en-GB" w:eastAsia="zh-CN"/>
    </w:rPr>
  </w:style>
  <w:style w:type="paragraph" w:customStyle="1" w:styleId="normalwithoutspacing">
    <w:name w:val="normal_without_spacing"/>
    <w:basedOn w:val="Normal"/>
    <w:rsid w:val="00B36C83"/>
    <w:pPr>
      <w:spacing w:after="60"/>
    </w:pPr>
    <w:rPr>
      <w:lang w:val="el-GR"/>
    </w:rPr>
  </w:style>
  <w:style w:type="paragraph" w:customStyle="1" w:styleId="foothanging">
    <w:name w:val="foot_hanging"/>
    <w:basedOn w:val="FootnoteText"/>
    <w:rsid w:val="00B36C83"/>
    <w:pPr>
      <w:ind w:left="426" w:hanging="426"/>
    </w:pPr>
    <w:rPr>
      <w:szCs w:val="18"/>
    </w:rPr>
  </w:style>
  <w:style w:type="paragraph" w:styleId="HTMLPreformatted">
    <w:name w:val="HTML Preformatted"/>
    <w:basedOn w:val="Normal"/>
    <w:link w:val="HTMLPreformattedChar2"/>
    <w:rsid w:val="00B3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locked/>
    <w:rsid w:val="00EA181B"/>
    <w:rPr>
      <w:rFonts w:ascii="Courier New" w:hAnsi="Courier New" w:cs="Courier New"/>
      <w:lang w:eastAsia="zh-CN"/>
    </w:rPr>
  </w:style>
  <w:style w:type="paragraph" w:customStyle="1" w:styleId="LO-normal">
    <w:name w:val="LO-normal"/>
    <w:rsid w:val="00B36C83"/>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link w:val="BodyTextIndent3Char1"/>
    <w:rsid w:val="00B36C83"/>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EA181B"/>
    <w:rPr>
      <w:rFonts w:ascii="Calibri" w:hAnsi="Calibri"/>
      <w:sz w:val="16"/>
      <w:szCs w:val="16"/>
      <w:lang w:val="en-GB" w:eastAsia="zh-CN"/>
    </w:rPr>
  </w:style>
  <w:style w:type="paragraph" w:styleId="NoSpacing">
    <w:name w:val="No Spacing"/>
    <w:qFormat/>
    <w:rsid w:val="00B36C83"/>
    <w:pPr>
      <w:suppressAutoHyphens/>
      <w:jc w:val="both"/>
    </w:pPr>
    <w:rPr>
      <w:rFonts w:ascii="Calibri" w:hAnsi="Calibri" w:cs="Calibri"/>
      <w:sz w:val="22"/>
      <w:szCs w:val="24"/>
      <w:lang w:val="en-GB" w:eastAsia="zh-CN"/>
    </w:rPr>
  </w:style>
  <w:style w:type="paragraph" w:customStyle="1" w:styleId="a8">
    <w:name w:val="Περιεχόμενα πίνακα"/>
    <w:basedOn w:val="Normal"/>
    <w:rsid w:val="00B36C83"/>
    <w:pPr>
      <w:suppressLineNumbers/>
    </w:pPr>
  </w:style>
  <w:style w:type="paragraph" w:customStyle="1" w:styleId="a9">
    <w:name w:val="Επικεφαλίδα πίνακα"/>
    <w:basedOn w:val="a8"/>
    <w:rsid w:val="00B36C83"/>
    <w:pPr>
      <w:jc w:val="center"/>
    </w:pPr>
    <w:rPr>
      <w:b/>
      <w:bCs/>
    </w:rPr>
  </w:style>
  <w:style w:type="paragraph" w:customStyle="1" w:styleId="footers">
    <w:name w:val="footers"/>
    <w:basedOn w:val="foothanging"/>
    <w:rsid w:val="00B36C83"/>
  </w:style>
  <w:style w:type="paragraph" w:customStyle="1" w:styleId="Standard">
    <w:name w:val="Standard"/>
    <w:rsid w:val="00B36C8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B36C83"/>
    <w:pPr>
      <w:spacing w:after="120"/>
    </w:pPr>
  </w:style>
  <w:style w:type="paragraph" w:customStyle="1" w:styleId="Footnote">
    <w:name w:val="Footnote"/>
    <w:basedOn w:val="Standard"/>
    <w:rsid w:val="00B36C83"/>
    <w:pPr>
      <w:suppressLineNumbers/>
      <w:ind w:left="283" w:hanging="283"/>
    </w:pPr>
    <w:rPr>
      <w:sz w:val="20"/>
      <w:szCs w:val="20"/>
    </w:rPr>
  </w:style>
  <w:style w:type="paragraph" w:styleId="BodyText3">
    <w:name w:val="Body Text 3"/>
    <w:basedOn w:val="Normal"/>
    <w:link w:val="BodyText3Char1"/>
    <w:rsid w:val="00B36C83"/>
    <w:rPr>
      <w:sz w:val="16"/>
      <w:szCs w:val="16"/>
    </w:rPr>
  </w:style>
  <w:style w:type="character" w:customStyle="1" w:styleId="BodyText3Char1">
    <w:name w:val="Body Text 3 Char1"/>
    <w:basedOn w:val="DefaultParagraphFont"/>
    <w:link w:val="BodyText3"/>
    <w:rsid w:val="00EA181B"/>
    <w:rPr>
      <w:rFonts w:ascii="Calibri" w:hAnsi="Calibri" w:cs="Calibri"/>
      <w:sz w:val="16"/>
      <w:szCs w:val="16"/>
      <w:lang w:val="en-GB" w:eastAsia="zh-CN"/>
    </w:rPr>
  </w:style>
  <w:style w:type="paragraph" w:customStyle="1" w:styleId="fooot">
    <w:name w:val="fooot"/>
    <w:basedOn w:val="footers"/>
    <w:rsid w:val="00B36C83"/>
  </w:style>
  <w:style w:type="paragraph" w:customStyle="1" w:styleId="14">
    <w:name w:val="Κείμενο πλαισίου1"/>
    <w:basedOn w:val="Normal"/>
    <w:rsid w:val="00B36C83"/>
    <w:pPr>
      <w:spacing w:after="0"/>
    </w:pPr>
    <w:rPr>
      <w:rFonts w:ascii="Tahoma" w:hAnsi="Tahoma" w:cs="Tahoma"/>
      <w:sz w:val="16"/>
      <w:szCs w:val="16"/>
    </w:rPr>
  </w:style>
  <w:style w:type="paragraph" w:customStyle="1" w:styleId="15">
    <w:name w:val="Κείμενο σχολίου1"/>
    <w:basedOn w:val="Normal"/>
    <w:rsid w:val="00B36C83"/>
    <w:rPr>
      <w:sz w:val="20"/>
      <w:szCs w:val="20"/>
    </w:rPr>
  </w:style>
  <w:style w:type="paragraph" w:customStyle="1" w:styleId="16">
    <w:name w:val="Θέμα σχολίου1"/>
    <w:basedOn w:val="15"/>
    <w:next w:val="15"/>
    <w:rsid w:val="00B36C83"/>
    <w:rPr>
      <w:b/>
      <w:bCs/>
    </w:rPr>
  </w:style>
  <w:style w:type="paragraph" w:customStyle="1" w:styleId="-HTML1">
    <w:name w:val="Προ-διαμορφωμένο HTML1"/>
    <w:basedOn w:val="Normal"/>
    <w:rsid w:val="00B3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B36C83"/>
    <w:pPr>
      <w:suppressAutoHyphens/>
    </w:pPr>
    <w:rPr>
      <w:rFonts w:ascii="Calibri" w:hAnsi="Calibri" w:cs="Calibri"/>
      <w:sz w:val="22"/>
      <w:szCs w:val="24"/>
      <w:lang w:val="en-GB" w:eastAsia="zh-CN"/>
    </w:rPr>
  </w:style>
  <w:style w:type="paragraph" w:styleId="ListBullet2">
    <w:name w:val="List Bullet 2"/>
    <w:basedOn w:val="Normal"/>
    <w:rsid w:val="00B36C8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6"/>
    <w:rsid w:val="00B36C83"/>
    <w:pPr>
      <w:tabs>
        <w:tab w:val="right" w:leader="dot" w:pos="7091"/>
      </w:tabs>
      <w:ind w:left="2547"/>
    </w:pPr>
  </w:style>
  <w:style w:type="paragraph" w:customStyle="1" w:styleId="aa">
    <w:name w:val="Οριζόντια γραμμή"/>
    <w:basedOn w:val="Normal"/>
    <w:next w:val="BodyText"/>
    <w:rsid w:val="00B36C8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8">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Normal"/>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Normal"/>
    <w:next w:val="Normal"/>
    <w:rsid w:val="0073623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3">
    <w:name w:val="Σώμα κειμένου (3)_"/>
    <w:link w:val="34"/>
    <w:rsid w:val="00417CCF"/>
    <w:rPr>
      <w:rFonts w:ascii="Calibri" w:eastAsia="Calibri" w:hAnsi="Calibri" w:cs="Calibri"/>
      <w:b/>
      <w:bCs/>
      <w:shd w:val="clear" w:color="auto" w:fill="FFFFFF"/>
    </w:rPr>
  </w:style>
  <w:style w:type="paragraph" w:customStyle="1" w:styleId="34">
    <w:name w:val="Σώμα κειμένου (3)"/>
    <w:basedOn w:val="Normal"/>
    <w:link w:val="33"/>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character" w:customStyle="1" w:styleId="23">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b">
    <w:name w:val="Κεφαλίδα ή υποσέλιδο_"/>
    <w:link w:val="ac"/>
    <w:rsid w:val="00417CCF"/>
    <w:rPr>
      <w:rFonts w:ascii="Calibri" w:eastAsia="Calibri" w:hAnsi="Calibri" w:cs="Calibri"/>
      <w:shd w:val="clear" w:color="auto" w:fill="FFFFFF"/>
    </w:rPr>
  </w:style>
  <w:style w:type="paragraph" w:customStyle="1" w:styleId="ac">
    <w:name w:val="Κεφαλίδα ή υποσέλιδο"/>
    <w:basedOn w:val="Normal"/>
    <w:link w:val="ab"/>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24">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character" w:customStyle="1" w:styleId="FontStyle90">
    <w:name w:val="Font Style90"/>
    <w:uiPriority w:val="99"/>
    <w:rsid w:val="00D516D7"/>
    <w:rPr>
      <w:rFonts w:ascii="Arial" w:hAnsi="Arial" w:cs="Arial"/>
      <w:sz w:val="22"/>
      <w:szCs w:val="22"/>
    </w:rPr>
  </w:style>
  <w:style w:type="paragraph" w:styleId="Subtitle">
    <w:name w:val="Subtitle"/>
    <w:basedOn w:val="Normal"/>
    <w:link w:val="SubtitleChar"/>
    <w:qFormat/>
    <w:rsid w:val="00887DDB"/>
    <w:pPr>
      <w:suppressAutoHyphens w:val="0"/>
      <w:spacing w:after="0"/>
    </w:pPr>
    <w:rPr>
      <w:rFonts w:ascii="Times New Roman" w:hAnsi="Times New Roman" w:cs="Times New Roman"/>
      <w:b/>
      <w:bCs/>
      <w:sz w:val="24"/>
      <w:u w:val="single"/>
    </w:rPr>
  </w:style>
  <w:style w:type="character" w:customStyle="1" w:styleId="SubtitleChar">
    <w:name w:val="Subtitle Char"/>
    <w:link w:val="Subtitle"/>
    <w:rsid w:val="00887DDB"/>
    <w:rPr>
      <w:b/>
      <w:bCs/>
      <w:sz w:val="24"/>
      <w:szCs w:val="24"/>
      <w:u w:val="single"/>
    </w:rPr>
  </w:style>
  <w:style w:type="paragraph" w:styleId="List2">
    <w:name w:val="List 2"/>
    <w:basedOn w:val="Normal"/>
    <w:uiPriority w:val="99"/>
    <w:semiHidden/>
    <w:unhideWhenUsed/>
    <w:rsid w:val="009B56E6"/>
    <w:pPr>
      <w:ind w:left="566" w:hanging="283"/>
      <w:contextualSpacing/>
    </w:pPr>
  </w:style>
  <w:style w:type="paragraph" w:customStyle="1" w:styleId="312pt127">
    <w:name w:val="Α κείμενο 3 + 12 pt Πρώτη γραμμή:  127 εκ."/>
    <w:basedOn w:val="BodyText3"/>
    <w:rsid w:val="009B56E6"/>
    <w:pPr>
      <w:suppressAutoHyphens w:val="0"/>
      <w:spacing w:before="60" w:after="60"/>
      <w:ind w:firstLine="720"/>
    </w:pPr>
    <w:rPr>
      <w:rFonts w:ascii="Arial" w:hAnsi="Arial" w:cs="Arial"/>
      <w:sz w:val="24"/>
      <w:szCs w:val="24"/>
      <w:lang w:val="el-GR" w:eastAsia="el-GR"/>
    </w:rPr>
  </w:style>
  <w:style w:type="paragraph" w:customStyle="1" w:styleId="Char2">
    <w:name w:val="Char"/>
    <w:basedOn w:val="Normal"/>
    <w:rsid w:val="00205100"/>
    <w:pPr>
      <w:suppressAutoHyphens w:val="0"/>
      <w:spacing w:after="160" w:line="240" w:lineRule="exact"/>
    </w:pPr>
    <w:rPr>
      <w:rFonts w:ascii="Verdana" w:hAnsi="Verdana" w:cs="Times New Roman"/>
      <w:sz w:val="20"/>
      <w:szCs w:val="20"/>
      <w:lang w:val="en-US" w:eastAsia="en-US"/>
    </w:rPr>
  </w:style>
  <w:style w:type="table" w:styleId="TableGrid">
    <w:name w:val="Table Grid"/>
    <w:basedOn w:val="TableNormal"/>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DefaultParagraphFont"/>
    <w:rsid w:val="00D06E76"/>
  </w:style>
  <w:style w:type="paragraph" w:customStyle="1" w:styleId="m3472920552342756510default">
    <w:name w:val="m_3472920552342756510default"/>
    <w:basedOn w:val="Normal"/>
    <w:rsid w:val="007B3C6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msonormal0">
    <w:name w:val="msonormal"/>
    <w:basedOn w:val="Normal"/>
    <w:rsid w:val="008D3393"/>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font5">
    <w:name w:val="font5"/>
    <w:basedOn w:val="Normal"/>
    <w:rsid w:val="008D3393"/>
    <w:pPr>
      <w:suppressAutoHyphens w:val="0"/>
      <w:spacing w:before="100" w:beforeAutospacing="1" w:after="100" w:afterAutospacing="1"/>
      <w:jc w:val="left"/>
    </w:pPr>
    <w:rPr>
      <w:rFonts w:ascii="Arial" w:hAnsi="Arial" w:cs="Arial"/>
      <w:sz w:val="18"/>
      <w:szCs w:val="18"/>
      <w:lang w:val="el-GR" w:eastAsia="el-GR"/>
    </w:rPr>
  </w:style>
  <w:style w:type="paragraph" w:customStyle="1" w:styleId="font6">
    <w:name w:val="font6"/>
    <w:basedOn w:val="Normal"/>
    <w:rsid w:val="008D3393"/>
    <w:pPr>
      <w:suppressAutoHyphens w:val="0"/>
      <w:spacing w:before="100" w:beforeAutospacing="1" w:after="100" w:afterAutospacing="1"/>
      <w:jc w:val="left"/>
    </w:pPr>
    <w:rPr>
      <w:sz w:val="18"/>
      <w:szCs w:val="18"/>
      <w:lang w:val="el-GR" w:eastAsia="el-GR"/>
    </w:rPr>
  </w:style>
  <w:style w:type="paragraph" w:customStyle="1" w:styleId="xl69">
    <w:name w:val="xl69"/>
    <w:basedOn w:val="Normal"/>
    <w:rsid w:val="008D3393"/>
    <w:pP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70">
    <w:name w:val="xl70"/>
    <w:basedOn w:val="Normal"/>
    <w:rsid w:val="008D3393"/>
    <w:pP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71">
    <w:name w:val="xl71"/>
    <w:basedOn w:val="Normal"/>
    <w:rsid w:val="008D3393"/>
    <w:pPr>
      <w:suppressAutoHyphens w:val="0"/>
      <w:spacing w:before="100" w:beforeAutospacing="1" w:after="100" w:afterAutospacing="1"/>
      <w:jc w:val="right"/>
      <w:textAlignment w:val="center"/>
    </w:pPr>
    <w:rPr>
      <w:rFonts w:ascii="Arial" w:hAnsi="Arial" w:cs="Arial"/>
      <w:b/>
      <w:bCs/>
      <w:sz w:val="24"/>
      <w:lang w:val="el-GR" w:eastAsia="el-GR"/>
    </w:rPr>
  </w:style>
  <w:style w:type="paragraph" w:customStyle="1" w:styleId="xl72">
    <w:name w:val="xl72"/>
    <w:basedOn w:val="Normal"/>
    <w:rsid w:val="008D33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73">
    <w:name w:val="xl73"/>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74">
    <w:name w:val="xl74"/>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75">
    <w:name w:val="xl75"/>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76">
    <w:name w:val="xl76"/>
    <w:basedOn w:val="Normal"/>
    <w:rsid w:val="008D339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77">
    <w:name w:val="xl77"/>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78">
    <w:name w:val="xl78"/>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79">
    <w:name w:val="xl79"/>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0">
    <w:name w:val="xl80"/>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1">
    <w:name w:val="xl81"/>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82">
    <w:name w:val="xl82"/>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18"/>
      <w:szCs w:val="18"/>
      <w:lang w:val="el-GR" w:eastAsia="el-GR"/>
    </w:rPr>
  </w:style>
  <w:style w:type="paragraph" w:customStyle="1" w:styleId="xl83">
    <w:name w:val="xl83"/>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4">
    <w:name w:val="xl84"/>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85">
    <w:name w:val="xl85"/>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86">
    <w:name w:val="xl86"/>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7">
    <w:name w:val="xl87"/>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88">
    <w:name w:val="xl88"/>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89">
    <w:name w:val="xl89"/>
    <w:basedOn w:val="Normal"/>
    <w:rsid w:val="008D3393"/>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90">
    <w:name w:val="xl90"/>
    <w:basedOn w:val="Normal"/>
    <w:rsid w:val="008D3393"/>
    <w:pP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91">
    <w:name w:val="xl91"/>
    <w:basedOn w:val="Normal"/>
    <w:rsid w:val="008D3393"/>
    <w:pP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92">
    <w:name w:val="xl92"/>
    <w:basedOn w:val="Normal"/>
    <w:rsid w:val="008D339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3">
    <w:name w:val="xl93"/>
    <w:basedOn w:val="Normal"/>
    <w:rsid w:val="008D339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4">
    <w:name w:val="xl94"/>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5">
    <w:name w:val="xl95"/>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6">
    <w:name w:val="xl96"/>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7">
    <w:name w:val="xl97"/>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8">
    <w:name w:val="xl98"/>
    <w:basedOn w:val="Normal"/>
    <w:rsid w:val="008D339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99">
    <w:name w:val="xl99"/>
    <w:basedOn w:val="Normal"/>
    <w:rsid w:val="008D33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100">
    <w:name w:val="xl100"/>
    <w:basedOn w:val="Normal"/>
    <w:rsid w:val="008D3393"/>
    <w:pPr>
      <w:pBdr>
        <w:top w:val="single" w:sz="8" w:space="0" w:color="auto"/>
        <w:left w:val="single" w:sz="8" w:space="0" w:color="auto"/>
        <w:bottom w:val="single" w:sz="4" w:space="0" w:color="auto"/>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101">
    <w:name w:val="xl101"/>
    <w:basedOn w:val="Normal"/>
    <w:rsid w:val="008D3393"/>
    <w:pPr>
      <w:pBdr>
        <w:top w:val="single" w:sz="8" w:space="0" w:color="auto"/>
        <w:bottom w:val="single" w:sz="4" w:space="0" w:color="auto"/>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102">
    <w:name w:val="xl102"/>
    <w:basedOn w:val="Normal"/>
    <w:rsid w:val="008D3393"/>
    <w:pPr>
      <w:pBdr>
        <w:top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24"/>
      <w:lang w:val="el-GR" w:eastAsia="el-GR"/>
    </w:rPr>
  </w:style>
  <w:style w:type="character" w:customStyle="1" w:styleId="2100">
    <w:name w:val="Σώμα κειμένου (2) + 10 στ."/>
    <w:aliases w:val="Έντονη γραφή"/>
    <w:rsid w:val="00EA181B"/>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el-GR" w:eastAsia="el-GR" w:bidi="el-GR"/>
    </w:rPr>
  </w:style>
  <w:style w:type="character" w:customStyle="1" w:styleId="3110">
    <w:name w:val="Σώμα κειμένου (3) + 11 στ."/>
    <w:aliases w:val="Χωρίς έντονη γραφή"/>
    <w:rsid w:val="00EA181B"/>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17905238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373391117">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690332822">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02646807">
      <w:bodyDiv w:val="1"/>
      <w:marLeft w:val="0"/>
      <w:marRight w:val="0"/>
      <w:marTop w:val="0"/>
      <w:marBottom w:val="0"/>
      <w:divBdr>
        <w:top w:val="none" w:sz="0" w:space="0" w:color="auto"/>
        <w:left w:val="none" w:sz="0" w:space="0" w:color="auto"/>
        <w:bottom w:val="none" w:sz="0" w:space="0" w:color="auto"/>
        <w:right w:val="none" w:sz="0" w:space="0" w:color="auto"/>
      </w:divBdr>
    </w:div>
    <w:div w:id="1822765507">
      <w:bodyDiv w:val="1"/>
      <w:marLeft w:val="0"/>
      <w:marRight w:val="0"/>
      <w:marTop w:val="0"/>
      <w:marBottom w:val="0"/>
      <w:divBdr>
        <w:top w:val="none" w:sz="0" w:space="0" w:color="auto"/>
        <w:left w:val="none" w:sz="0" w:space="0" w:color="auto"/>
        <w:bottom w:val="none" w:sz="0" w:space="0" w:color="auto"/>
        <w:right w:val="none" w:sz="0" w:space="0" w:color="auto"/>
      </w:divBdr>
    </w:div>
    <w:div w:id="1853951939">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50C31-C3A5-4DC5-BDFD-9CC60371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695</Words>
  <Characters>3758</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4445</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PC 2</cp:lastModifiedBy>
  <cp:revision>5</cp:revision>
  <cp:lastPrinted>2019-07-22T10:25:00Z</cp:lastPrinted>
  <dcterms:created xsi:type="dcterms:W3CDTF">2020-03-27T10:12:00Z</dcterms:created>
  <dcterms:modified xsi:type="dcterms:W3CDTF">2020-04-01T08:30:00Z</dcterms:modified>
</cp:coreProperties>
</file>